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5731" w:rsidRDefault="008C5731" w:rsidP="008C5731">
      <w:pPr>
        <w:jc w:val="right"/>
        <w:rPr>
          <w:b/>
          <w:bCs/>
          <w:rtl/>
        </w:rPr>
      </w:pPr>
    </w:p>
    <w:p w:rsidR="00022097" w:rsidRPr="004526EE" w:rsidRDefault="00022097" w:rsidP="008C5731">
      <w:pPr>
        <w:jc w:val="right"/>
        <w:rPr>
          <w:rFonts w:cs="B Titr"/>
          <w:b/>
          <w:bCs/>
          <w:sz w:val="28"/>
          <w:szCs w:val="28"/>
          <w:rtl/>
          <w14:shadow w14:blurRad="114300" w14:dist="0" w14:dir="0" w14:sx="0" w14:sy="0" w14:kx="0" w14:ky="0" w14:algn="none">
            <w14:srgbClr w14:val="000000"/>
          </w14:shad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022097" w:rsidRPr="00DC70EA" w:rsidRDefault="00DC70EA" w:rsidP="00FE4281">
      <w:pPr>
        <w:bidi/>
        <w:jc w:val="center"/>
        <w:rPr>
          <w:rFonts w:ascii="IRANSansWeb Light" w:hAnsi="IRANSansWeb Light" w:cs="B Nazanin"/>
          <w:b/>
          <w:bCs/>
          <w:sz w:val="28"/>
          <w:szCs w:val="28"/>
          <w:lang w:bidi="fa-IR"/>
          <w14:shadow w14:blurRad="114300" w14:dist="0" w14:dir="0" w14:sx="0" w14:sy="0" w14:kx="0" w14:ky="0" w14:algn="none">
            <w14:srgbClr w14:val="000000"/>
          </w14:shad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DC70EA">
        <w:rPr>
          <w:rFonts w:ascii="IRANSansWeb Light" w:hAnsi="IRANSansWeb Light" w:cs="B Nazanin" w:hint="cs"/>
          <w:b/>
          <w:bCs/>
          <w:sz w:val="48"/>
          <w:szCs w:val="48"/>
          <w:rtl/>
          <w14:shadow w14:blurRad="114300" w14:dist="0" w14:dir="0" w14:sx="0" w14:sy="0" w14:kx="0" w14:ky="0" w14:algn="none">
            <w14:srgbClr w14:val="000000"/>
          </w14:shad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لیست دوره های </w:t>
      </w:r>
      <w:r w:rsidR="00FE4281" w:rsidRPr="00DC70EA">
        <w:rPr>
          <w:rFonts w:ascii="IRANSansWeb Light" w:hAnsi="IRANSansWeb Light" w:cs="B Nazanin"/>
          <w:b/>
          <w:bCs/>
          <w:sz w:val="48"/>
          <w:szCs w:val="48"/>
          <w:rtl/>
          <w14:shadow w14:blurRad="114300" w14:dist="0" w14:dir="0" w14:sx="0" w14:sy="0" w14:kx="0" w14:ky="0" w14:algn="none">
            <w14:srgbClr w14:val="000000"/>
          </w14:shad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آکادمی </w:t>
      </w:r>
      <w:r w:rsidR="00FE4281" w:rsidRPr="00DC70EA">
        <w:rPr>
          <w:rFonts w:ascii="IRANSansWeb Light" w:hAnsi="IRANSansWeb Light" w:cs="B Nazanin"/>
          <w:b/>
          <w:bCs/>
          <w:sz w:val="48"/>
          <w:szCs w:val="48"/>
          <w14:shadow w14:blurRad="114300" w14:dist="0" w14:dir="0" w14:sx="0" w14:sy="0" w14:kx="0" w14:ky="0" w14:algn="none">
            <w14:srgbClr w14:val="000000"/>
          </w14:shad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ICS</w:t>
      </w:r>
      <w:r w:rsidRPr="00DC70EA">
        <w:rPr>
          <w:rFonts w:ascii="IRANSansWeb Light" w:hAnsi="IRANSansWeb Light" w:cs="B Nazanin" w:hint="cs"/>
          <w:b/>
          <w:bCs/>
          <w:sz w:val="48"/>
          <w:szCs w:val="48"/>
          <w:rtl/>
          <w14:shadow w14:blurRad="114300" w14:dist="0" w14:dir="0" w14:sx="0" w14:sy="0" w14:kx="0" w14:ky="0" w14:algn="none">
            <w14:srgbClr w14:val="000000"/>
          </w14:shad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-1401 شمسی</w:t>
      </w:r>
      <w:r w:rsidRPr="00DC70EA">
        <w:rPr>
          <w:rFonts w:ascii="IRANSansWeb Light" w:hAnsi="IRANSansWeb Light" w:cs="B Nazanin" w:hint="cs"/>
          <w:b/>
          <w:bCs/>
          <w:sz w:val="28"/>
          <w:szCs w:val="28"/>
          <w:rtl/>
          <w:lang w:bidi="fa-IR"/>
          <w14:shadow w14:blurRad="114300" w14:dist="0" w14:dir="0" w14:sx="0" w14:sy="0" w14:kx="0" w14:ky="0" w14:algn="none">
            <w14:srgbClr w14:val="000000"/>
          </w14:shad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</w:t>
      </w:r>
    </w:p>
    <w:p w:rsidR="00FE4281" w:rsidRPr="00EF4355" w:rsidRDefault="00FE4281" w:rsidP="00FE4281">
      <w:pPr>
        <w:bidi/>
        <w:jc w:val="center"/>
        <w:rPr>
          <w:rFonts w:ascii="IRANSansWeb Light" w:hAnsi="IRANSansWeb Light" w:cs="B Nazanin"/>
          <w:b/>
          <w:bCs/>
          <w:sz w:val="24"/>
          <w:szCs w:val="24"/>
          <w:rtl/>
          <w:lang w:bidi="fa-IR"/>
          <w14:shadow w14:blurRad="114300" w14:dist="0" w14:dir="0" w14:sx="0" w14:sy="0" w14:kx="0" w14:ky="0" w14:algn="none">
            <w14:srgbClr w14:val="000000"/>
          </w14:shad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EF4355">
        <w:rPr>
          <w:rFonts w:ascii="IRANSansWeb Light" w:hAnsi="IRANSansWeb Light" w:cs="B Nazanin"/>
          <w:b/>
          <w:bCs/>
          <w:sz w:val="28"/>
          <w:szCs w:val="28"/>
          <w:rtl/>
          <w:lang w:bidi="fa-IR"/>
          <w14:shadow w14:blurRad="114300" w14:dist="0" w14:dir="0" w14:sx="0" w14:sy="0" w14:kx="0" w14:ky="0" w14:algn="none">
            <w14:srgbClr w14:val="000000"/>
          </w14:shad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برگزارکننده دوره های آموزشی تخصصی کوتاه مدت</w:t>
      </w:r>
    </w:p>
    <w:p w:rsidR="00FE4281" w:rsidRPr="002B6A9B" w:rsidRDefault="00FE4281" w:rsidP="00FE4281">
      <w:pPr>
        <w:bidi/>
        <w:jc w:val="center"/>
        <w:rPr>
          <w:rFonts w:ascii="IRANSansWeb Light" w:hAnsi="IRANSansWeb Light" w:cs="IRANSansWeb Light"/>
          <w:b/>
          <w:bCs/>
          <w:sz w:val="24"/>
          <w:szCs w:val="24"/>
          <w:rtl/>
          <w:lang w:bidi="fa-IR"/>
        </w:rPr>
      </w:pPr>
    </w:p>
    <w:p w:rsidR="00022097" w:rsidRPr="00EF4355" w:rsidRDefault="00FE4281" w:rsidP="00FE4281">
      <w:pPr>
        <w:jc w:val="right"/>
        <w:rPr>
          <w:rFonts w:ascii="IRANSansWeb Light" w:hAnsi="IRANSansWeb Light" w:cs="B Nazanin"/>
          <w:b/>
          <w:bCs/>
          <w:sz w:val="26"/>
          <w:szCs w:val="28"/>
          <w:rtl/>
        </w:rPr>
      </w:pPr>
      <w:r w:rsidRPr="002B6A9B">
        <w:rPr>
          <w:rFonts w:ascii="IRANSansWeb Light" w:hAnsi="IRANSansWeb Light" w:cs="IRANSansWeb Light"/>
          <w:b/>
          <w:bCs/>
          <w:sz w:val="24"/>
          <w:szCs w:val="24"/>
          <w:rtl/>
        </w:rPr>
        <w:t xml:space="preserve"> </w:t>
      </w:r>
      <w:r w:rsidRPr="00EF4355">
        <w:rPr>
          <w:rFonts w:ascii="IRANSansWeb Light" w:hAnsi="IRANSansWeb Light" w:cs="B Nazanin"/>
          <w:b/>
          <w:bCs/>
          <w:sz w:val="26"/>
          <w:szCs w:val="28"/>
          <w:rtl/>
        </w:rPr>
        <w:t>دوره های مدیریت و سیستم های مدیریتی</w:t>
      </w:r>
    </w:p>
    <w:p w:rsidR="00FE4281" w:rsidRPr="00EF4355" w:rsidRDefault="00FE4281" w:rsidP="008C5731">
      <w:pPr>
        <w:jc w:val="right"/>
        <w:rPr>
          <w:rFonts w:ascii="IRANSansWeb Light" w:hAnsi="IRANSansWeb Light" w:cs="B Nazanin"/>
          <w:b/>
          <w:bCs/>
          <w:sz w:val="26"/>
          <w:szCs w:val="28"/>
          <w:rtl/>
        </w:rPr>
      </w:pPr>
      <w:r w:rsidRPr="00EF4355">
        <w:rPr>
          <w:rFonts w:ascii="IRANSansWeb Light" w:hAnsi="IRANSansWeb Light" w:cs="B Nazanin"/>
          <w:b/>
          <w:bCs/>
          <w:sz w:val="26"/>
          <w:szCs w:val="28"/>
          <w:rtl/>
        </w:rPr>
        <w:t xml:space="preserve"> دوره های گروه صنایع غذایی</w:t>
      </w:r>
    </w:p>
    <w:p w:rsidR="00FE4281" w:rsidRPr="00EF4355" w:rsidRDefault="00FE4281" w:rsidP="00FE4281">
      <w:pPr>
        <w:jc w:val="right"/>
        <w:rPr>
          <w:rFonts w:ascii="IRANSansWeb Light" w:hAnsi="IRANSansWeb Light" w:cs="B Nazanin"/>
          <w:b/>
          <w:bCs/>
          <w:sz w:val="26"/>
          <w:szCs w:val="28"/>
        </w:rPr>
      </w:pPr>
      <w:r w:rsidRPr="00EF4355">
        <w:rPr>
          <w:rFonts w:ascii="IRANSansWeb Light" w:hAnsi="IRANSansWeb Light" w:cs="B Nazanin"/>
          <w:b/>
          <w:bCs/>
          <w:sz w:val="26"/>
          <w:szCs w:val="28"/>
          <w:rtl/>
        </w:rPr>
        <w:t xml:space="preserve"> دوره های گروه کشاورزی</w:t>
      </w:r>
    </w:p>
    <w:p w:rsidR="00FE4281" w:rsidRDefault="004526EE" w:rsidP="00FE4281">
      <w:pPr>
        <w:jc w:val="right"/>
        <w:rPr>
          <w:rFonts w:ascii="IRANSansWeb Light" w:hAnsi="IRANSansWeb Light" w:cs="B Nazanin"/>
          <w:b/>
          <w:bCs/>
          <w:sz w:val="26"/>
          <w:szCs w:val="28"/>
        </w:rPr>
      </w:pPr>
      <w:r w:rsidRPr="00EF4355">
        <w:rPr>
          <w:rFonts w:ascii="IRANSansWeb Light" w:hAnsi="IRANSansWeb Light" w:cs="B Nazanin"/>
          <w:b/>
          <w:bCs/>
          <w:noProof/>
          <w:sz w:val="26"/>
          <w:szCs w:val="28"/>
          <w:rtl/>
        </w:rPr>
        <w:drawing>
          <wp:anchor distT="0" distB="0" distL="114300" distR="114300" simplePos="0" relativeHeight="251650560" behindDoc="1" locked="0" layoutInCell="1" allowOverlap="1" wp14:anchorId="7121C10A" wp14:editId="36F780AA">
            <wp:simplePos x="0" y="0"/>
            <wp:positionH relativeFrom="column">
              <wp:posOffset>-895349</wp:posOffset>
            </wp:positionH>
            <wp:positionV relativeFrom="paragraph">
              <wp:posOffset>386080</wp:posOffset>
            </wp:positionV>
            <wp:extent cx="4194532" cy="319080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ducatio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532" cy="3190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281" w:rsidRPr="00EF4355">
        <w:rPr>
          <w:rFonts w:ascii="IRANSansWeb Light" w:hAnsi="IRANSansWeb Light" w:cs="B Nazanin"/>
          <w:b/>
          <w:bCs/>
          <w:sz w:val="26"/>
          <w:szCs w:val="28"/>
          <w:rtl/>
        </w:rPr>
        <w:t xml:space="preserve"> دوره های گروه آزمایشگاه</w:t>
      </w:r>
    </w:p>
    <w:p w:rsidR="00FE4281" w:rsidRDefault="00FE4281" w:rsidP="00FE4281">
      <w:pPr>
        <w:jc w:val="right"/>
        <w:rPr>
          <w:rFonts w:ascii="IRANSansWeb Light" w:hAnsi="IRANSansWeb Light" w:cs="B Nazanin"/>
          <w:b/>
          <w:bCs/>
          <w:sz w:val="26"/>
          <w:szCs w:val="28"/>
          <w:rtl/>
        </w:rPr>
      </w:pPr>
      <w:r w:rsidRPr="00EF4355">
        <w:rPr>
          <w:rFonts w:ascii="IRANSansWeb Light" w:hAnsi="IRANSansWeb Light" w:cs="B Nazanin"/>
          <w:b/>
          <w:bCs/>
          <w:sz w:val="26"/>
          <w:szCs w:val="28"/>
          <w:rtl/>
        </w:rPr>
        <w:t xml:space="preserve"> دوره های گروه ایمنی و بهداشت شغلی نفت ، گاز - و پتروشیمی</w:t>
      </w:r>
    </w:p>
    <w:p w:rsidR="00FE4281" w:rsidRPr="00EF4355" w:rsidRDefault="00FE4281" w:rsidP="00FE4281">
      <w:pPr>
        <w:bidi/>
        <w:rPr>
          <w:rFonts w:ascii="IRANSansWeb Light" w:hAnsi="IRANSansWeb Light" w:cs="B Nazanin"/>
          <w:b/>
          <w:bCs/>
          <w:sz w:val="26"/>
          <w:szCs w:val="28"/>
          <w:rtl/>
        </w:rPr>
      </w:pPr>
      <w:bookmarkStart w:id="0" w:name="_GoBack"/>
      <w:bookmarkEnd w:id="0"/>
      <w:r w:rsidRPr="00EF4355">
        <w:rPr>
          <w:rFonts w:ascii="IRANSansWeb Light" w:hAnsi="IRANSansWeb Light" w:cs="B Nazanin"/>
          <w:b/>
          <w:bCs/>
          <w:sz w:val="26"/>
          <w:szCs w:val="28"/>
          <w:rtl/>
        </w:rPr>
        <w:t xml:space="preserve"> دوره های گروه امنیت اطلاعات و</w:t>
      </w:r>
      <w:r w:rsidRPr="00EF4355">
        <w:rPr>
          <w:rFonts w:ascii="IRANSansWeb Light" w:hAnsi="IRANSansWeb Light" w:cs="B Nazanin"/>
          <w:b/>
          <w:bCs/>
          <w:sz w:val="26"/>
          <w:szCs w:val="28"/>
        </w:rPr>
        <w:t xml:space="preserve"> IT</w:t>
      </w:r>
    </w:p>
    <w:p w:rsidR="002B6A9B" w:rsidRPr="00EF4355" w:rsidRDefault="002B6A9B" w:rsidP="006B7BBD">
      <w:pPr>
        <w:bidi/>
        <w:rPr>
          <w:rFonts w:ascii="IRANSansWeb Light" w:hAnsi="IRANSansWeb Light" w:cs="B Nazanin"/>
          <w:b/>
          <w:bCs/>
          <w:sz w:val="26"/>
          <w:szCs w:val="28"/>
        </w:rPr>
      </w:pPr>
      <w:r w:rsidRPr="00EF4355">
        <w:rPr>
          <w:rFonts w:ascii="IRANSansWeb Light" w:hAnsi="IRANSansWeb Light" w:cs="B Nazanin"/>
          <w:b/>
          <w:bCs/>
          <w:sz w:val="26"/>
          <w:szCs w:val="28"/>
          <w:rtl/>
        </w:rPr>
        <w:t>دوره های بازاریابی</w:t>
      </w:r>
    </w:p>
    <w:p w:rsidR="008C5731" w:rsidRDefault="008C5731" w:rsidP="00AF424B">
      <w:pPr>
        <w:rPr>
          <w:b/>
          <w:bCs/>
        </w:rPr>
      </w:pPr>
      <w:r>
        <w:rPr>
          <w:b/>
          <w:bCs/>
        </w:rPr>
        <w:br w:type="page"/>
      </w:r>
    </w:p>
    <w:p w:rsidR="008C5731" w:rsidRDefault="008C5731">
      <w:pPr>
        <w:rPr>
          <w:b/>
          <w:bCs/>
        </w:rPr>
      </w:pPr>
    </w:p>
    <w:p w:rsidR="00AF424B" w:rsidRDefault="00AF424B">
      <w:pPr>
        <w:rPr>
          <w:b/>
          <w:bCs/>
        </w:rPr>
      </w:pPr>
    </w:p>
    <w:tbl>
      <w:tblPr>
        <w:tblStyle w:val="GridTable4-Accent4"/>
        <w:tblpPr w:leftFromText="180" w:rightFromText="180" w:vertAnchor="text" w:horzAnchor="margin" w:tblpY="36"/>
        <w:tblW w:w="10075" w:type="dxa"/>
        <w:tblLayout w:type="fixed"/>
        <w:tblLook w:val="04A0" w:firstRow="1" w:lastRow="0" w:firstColumn="1" w:lastColumn="0" w:noHBand="0" w:noVBand="1"/>
      </w:tblPr>
      <w:tblGrid>
        <w:gridCol w:w="1131"/>
        <w:gridCol w:w="7954"/>
        <w:gridCol w:w="990"/>
      </w:tblGrid>
      <w:tr w:rsidR="00365EBD" w:rsidRPr="00AF424B" w:rsidTr="00D079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1" w:type="dxa"/>
          </w:tcPr>
          <w:p w:rsidR="00365EBD" w:rsidRPr="00AF424B" w:rsidRDefault="00365EBD" w:rsidP="00365EBD">
            <w:pPr>
              <w:jc w:val="center"/>
              <w:rPr>
                <w:rFonts w:asciiTheme="majorBidi" w:hAnsiTheme="majorBidi" w:cs="B Nazanin"/>
                <w:color w:val="auto"/>
                <w:rtl/>
              </w:rPr>
            </w:pPr>
            <w:r w:rsidRPr="00AF424B">
              <w:rPr>
                <w:rFonts w:asciiTheme="majorBidi" w:hAnsiTheme="majorBidi" w:cs="B Nazanin"/>
                <w:color w:val="auto"/>
                <w:rtl/>
              </w:rPr>
              <w:t>مدت دوره</w:t>
            </w:r>
          </w:p>
          <w:p w:rsidR="00365EBD" w:rsidRPr="00AF424B" w:rsidRDefault="00365EBD" w:rsidP="00365EBD">
            <w:pPr>
              <w:jc w:val="center"/>
              <w:rPr>
                <w:rFonts w:asciiTheme="majorBidi" w:hAnsiTheme="majorBidi" w:cs="B Nazanin"/>
                <w:color w:val="auto"/>
              </w:rPr>
            </w:pPr>
            <w:r w:rsidRPr="00AF424B">
              <w:rPr>
                <w:rFonts w:asciiTheme="majorBidi" w:hAnsiTheme="majorBidi" w:cs="B Nazanin"/>
                <w:color w:val="auto"/>
                <w:rtl/>
              </w:rPr>
              <w:t>(روز)</w:t>
            </w:r>
          </w:p>
        </w:tc>
        <w:tc>
          <w:tcPr>
            <w:tcW w:w="7954" w:type="dxa"/>
            <w:vAlign w:val="center"/>
          </w:tcPr>
          <w:p w:rsidR="00365EBD" w:rsidRPr="00AF424B" w:rsidRDefault="00365EBD" w:rsidP="00365E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auto"/>
              </w:rPr>
            </w:pPr>
            <w:r w:rsidRPr="00AF424B">
              <w:rPr>
                <w:rFonts w:asciiTheme="majorBidi" w:hAnsiTheme="majorBidi" w:cs="B Nazanin"/>
                <w:color w:val="auto"/>
                <w:rtl/>
              </w:rPr>
              <w:t>عنوان دوره های مدیریت و سیستم های مدیریتی</w:t>
            </w:r>
          </w:p>
        </w:tc>
        <w:tc>
          <w:tcPr>
            <w:tcW w:w="990" w:type="dxa"/>
            <w:textDirection w:val="tbRl"/>
            <w:vAlign w:val="center"/>
          </w:tcPr>
          <w:p w:rsidR="00365EBD" w:rsidRPr="00AF424B" w:rsidRDefault="00365EBD" w:rsidP="00365EBD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auto"/>
                <w:rtl/>
              </w:rPr>
            </w:pPr>
            <w:r w:rsidRPr="00AF424B">
              <w:rPr>
                <w:rFonts w:asciiTheme="majorBidi" w:hAnsiTheme="majorBidi" w:cs="B Nazanin"/>
                <w:color w:val="auto"/>
                <w:rtl/>
              </w:rPr>
              <w:t>ردیف</w:t>
            </w:r>
          </w:p>
        </w:tc>
      </w:tr>
      <w:tr w:rsidR="00365EBD" w:rsidRPr="00AF424B" w:rsidTr="00D07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1" w:type="dxa"/>
            <w:vAlign w:val="center"/>
          </w:tcPr>
          <w:p w:rsidR="00365EBD" w:rsidRPr="00AF424B" w:rsidRDefault="00365EBD" w:rsidP="00365EBD">
            <w:pPr>
              <w:bidi/>
              <w:jc w:val="center"/>
              <w:rPr>
                <w:rFonts w:asciiTheme="majorBidi" w:eastAsia="Calibri" w:hAnsiTheme="majorBidi" w:cs="B Nazanin"/>
                <w:b w:val="0"/>
                <w:bCs w:val="0"/>
                <w:rtl/>
              </w:rPr>
            </w:pPr>
            <w:r w:rsidRPr="00AF424B">
              <w:rPr>
                <w:rFonts w:asciiTheme="majorBidi" w:eastAsia="Calibri" w:hAnsiTheme="majorBidi" w:cs="B Nazanin"/>
                <w:b w:val="0"/>
                <w:bCs w:val="0"/>
                <w:rtl/>
              </w:rPr>
              <w:t>3</w:t>
            </w:r>
          </w:p>
        </w:tc>
        <w:tc>
          <w:tcPr>
            <w:tcW w:w="7954" w:type="dxa"/>
            <w:vAlign w:val="center"/>
          </w:tcPr>
          <w:p w:rsidR="00365EBD" w:rsidRPr="00AF424B" w:rsidRDefault="00365EBD" w:rsidP="00365EB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  <w:rtl/>
              </w:rPr>
            </w:pPr>
            <w:r w:rsidRPr="00AF424B">
              <w:rPr>
                <w:rFonts w:asciiTheme="majorBidi" w:eastAsia="Calibri" w:hAnsiTheme="majorBidi" w:cs="B Nazanin"/>
                <w:rtl/>
              </w:rPr>
              <w:t xml:space="preserve">تشریح الزامات و ممیزی داخلی </w:t>
            </w:r>
            <w:r w:rsidR="003A6B6C" w:rsidRPr="00AF424B">
              <w:rPr>
                <w:rFonts w:asciiTheme="majorBidi" w:eastAsia="Calibri" w:hAnsiTheme="majorBidi" w:cs="B Nazanin"/>
                <w:rtl/>
              </w:rPr>
              <w:t xml:space="preserve">سیستم مدیریت کیفیت </w:t>
            </w:r>
            <w:r w:rsidRPr="00AF424B">
              <w:rPr>
                <w:rFonts w:asciiTheme="majorBidi" w:eastAsia="Calibri" w:hAnsiTheme="majorBidi" w:cs="B Nazanin"/>
              </w:rPr>
              <w:t>ISO 9001 : 2015</w:t>
            </w:r>
          </w:p>
        </w:tc>
        <w:tc>
          <w:tcPr>
            <w:tcW w:w="990" w:type="dxa"/>
            <w:vAlign w:val="center"/>
          </w:tcPr>
          <w:p w:rsidR="00365EBD" w:rsidRPr="00AF424B" w:rsidRDefault="00365EBD" w:rsidP="00365EB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  <w:rtl/>
              </w:rPr>
            </w:pPr>
            <w:r w:rsidRPr="00AF424B">
              <w:rPr>
                <w:rFonts w:asciiTheme="majorBidi" w:eastAsia="Calibri" w:hAnsiTheme="majorBidi" w:cs="B Nazanin"/>
                <w:rtl/>
              </w:rPr>
              <w:t>1</w:t>
            </w:r>
          </w:p>
        </w:tc>
      </w:tr>
      <w:tr w:rsidR="00365EBD" w:rsidRPr="00AF424B" w:rsidTr="00D0797E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1" w:type="dxa"/>
            <w:vAlign w:val="center"/>
          </w:tcPr>
          <w:p w:rsidR="00365EBD" w:rsidRPr="00AF424B" w:rsidRDefault="00365EBD" w:rsidP="00365EBD">
            <w:pPr>
              <w:bidi/>
              <w:jc w:val="center"/>
              <w:rPr>
                <w:rFonts w:asciiTheme="majorBidi" w:eastAsia="Calibri" w:hAnsiTheme="majorBidi" w:cs="B Nazanin"/>
                <w:b w:val="0"/>
                <w:bCs w:val="0"/>
                <w:rtl/>
              </w:rPr>
            </w:pPr>
            <w:r w:rsidRPr="00AF424B">
              <w:rPr>
                <w:rFonts w:asciiTheme="majorBidi" w:eastAsia="Calibri" w:hAnsiTheme="majorBidi" w:cs="B Nazanin"/>
                <w:b w:val="0"/>
                <w:bCs w:val="0"/>
                <w:rtl/>
              </w:rPr>
              <w:t>5</w:t>
            </w:r>
          </w:p>
        </w:tc>
        <w:tc>
          <w:tcPr>
            <w:tcW w:w="7954" w:type="dxa"/>
            <w:vAlign w:val="center"/>
          </w:tcPr>
          <w:p w:rsidR="00365EBD" w:rsidRPr="00AF424B" w:rsidRDefault="00365EBD" w:rsidP="00AF424B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lang w:bidi="fa-IR"/>
              </w:rPr>
            </w:pPr>
            <w:r w:rsidRPr="00AF424B">
              <w:rPr>
                <w:rFonts w:asciiTheme="majorBidi" w:eastAsia="Calibri" w:hAnsiTheme="majorBidi" w:cs="B Nazanin"/>
                <w:rtl/>
              </w:rPr>
              <w:t xml:space="preserve">سرممیزی  </w:t>
            </w:r>
            <w:r w:rsidRPr="00AF424B">
              <w:rPr>
                <w:rFonts w:asciiTheme="majorBidi" w:hAnsiTheme="majorBidi" w:cs="B Nazanin"/>
              </w:rPr>
              <w:t>ISO9001:2015</w:t>
            </w:r>
            <w:r w:rsidR="00AF424B">
              <w:rPr>
                <w:rFonts w:asciiTheme="majorBidi" w:hAnsiTheme="majorBidi" w:cs="B Nazanin"/>
                <w:rtl/>
              </w:rPr>
              <w:t xml:space="preserve"> </w:t>
            </w:r>
            <w:r w:rsidR="00DC70EA">
              <w:rPr>
                <w:rFonts w:asciiTheme="majorBidi" w:hAnsiTheme="majorBidi" w:cs="B Nazanin" w:hint="cs"/>
                <w:rtl/>
              </w:rPr>
              <w:t xml:space="preserve">با اعتبار از مرجع </w:t>
            </w:r>
            <w:r w:rsidR="00DC70EA">
              <w:rPr>
                <w:rFonts w:asciiTheme="majorBidi" w:hAnsiTheme="majorBidi" w:cs="B Nazanin"/>
              </w:rPr>
              <w:t xml:space="preserve">ACS </w:t>
            </w:r>
            <w:r w:rsidR="00DC70EA">
              <w:rPr>
                <w:rFonts w:asciiTheme="majorBidi" w:hAnsiTheme="majorBidi" w:cs="B Nazanin" w:hint="cs"/>
                <w:rtl/>
                <w:lang w:bidi="fa-IR"/>
              </w:rPr>
              <w:t xml:space="preserve"> / با اعتبار از </w:t>
            </w:r>
            <w:r w:rsidR="00DC70EA">
              <w:rPr>
                <w:rFonts w:asciiTheme="majorBidi" w:hAnsiTheme="majorBidi" w:cs="B Nazanin"/>
                <w:lang w:bidi="fa-IR"/>
              </w:rPr>
              <w:t>Exe</w:t>
            </w:r>
            <w:r w:rsidR="000D4E0E">
              <w:rPr>
                <w:rFonts w:asciiTheme="majorBidi" w:hAnsiTheme="majorBidi" w:cs="B Nazanin"/>
                <w:lang w:bidi="fa-IR"/>
              </w:rPr>
              <w:t>m</w:t>
            </w:r>
            <w:r w:rsidR="00DC70EA">
              <w:rPr>
                <w:rFonts w:asciiTheme="majorBidi" w:hAnsiTheme="majorBidi" w:cs="B Nazanin"/>
                <w:lang w:bidi="fa-IR"/>
              </w:rPr>
              <w:t>plar Global</w:t>
            </w:r>
          </w:p>
        </w:tc>
        <w:tc>
          <w:tcPr>
            <w:tcW w:w="990" w:type="dxa"/>
            <w:vAlign w:val="center"/>
          </w:tcPr>
          <w:p w:rsidR="00365EBD" w:rsidRPr="00AF424B" w:rsidRDefault="00365EBD" w:rsidP="00365EB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="B Nazanin"/>
                <w:rtl/>
              </w:rPr>
            </w:pPr>
            <w:r w:rsidRPr="00AF424B">
              <w:rPr>
                <w:rFonts w:asciiTheme="majorBidi" w:eastAsia="Calibri" w:hAnsiTheme="majorBidi" w:cs="B Nazanin"/>
                <w:rtl/>
              </w:rPr>
              <w:t>2</w:t>
            </w:r>
          </w:p>
        </w:tc>
      </w:tr>
      <w:tr w:rsidR="00365EBD" w:rsidRPr="00AF424B" w:rsidTr="00D07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1" w:type="dxa"/>
            <w:vAlign w:val="center"/>
          </w:tcPr>
          <w:p w:rsidR="00365EBD" w:rsidRPr="00AF424B" w:rsidRDefault="00365EBD" w:rsidP="00365EBD">
            <w:pPr>
              <w:bidi/>
              <w:jc w:val="center"/>
              <w:rPr>
                <w:rFonts w:asciiTheme="majorBidi" w:eastAsia="Calibri" w:hAnsiTheme="majorBidi" w:cs="B Nazanin"/>
                <w:b w:val="0"/>
                <w:bCs w:val="0"/>
                <w:rtl/>
              </w:rPr>
            </w:pPr>
            <w:r w:rsidRPr="00AF424B">
              <w:rPr>
                <w:rFonts w:asciiTheme="majorBidi" w:eastAsia="Calibri" w:hAnsiTheme="majorBidi" w:cs="B Nazanin"/>
                <w:b w:val="0"/>
                <w:bCs w:val="0"/>
                <w:rtl/>
              </w:rPr>
              <w:t>2</w:t>
            </w:r>
          </w:p>
        </w:tc>
        <w:tc>
          <w:tcPr>
            <w:tcW w:w="7954" w:type="dxa"/>
            <w:vAlign w:val="center"/>
          </w:tcPr>
          <w:p w:rsidR="00365EBD" w:rsidRPr="00AF424B" w:rsidRDefault="00365EBD" w:rsidP="001201B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</w:rPr>
            </w:pPr>
            <w:r w:rsidRPr="00AF424B">
              <w:rPr>
                <w:rFonts w:asciiTheme="majorBidi" w:hAnsiTheme="majorBidi" w:cs="B Nazanin"/>
                <w:rtl/>
              </w:rPr>
              <w:t>سیستم ارزیابی رضایت مشتری</w:t>
            </w:r>
            <w:r w:rsidR="0095787F" w:rsidRPr="00AF424B">
              <w:rPr>
                <w:rFonts w:asciiTheme="majorBidi" w:hAnsiTheme="majorBidi" w:cs="B Nazanin"/>
                <w:rtl/>
              </w:rPr>
              <w:t xml:space="preserve"> </w:t>
            </w:r>
            <w:r w:rsidRPr="00AF424B">
              <w:rPr>
                <w:rFonts w:asciiTheme="majorBidi" w:hAnsiTheme="majorBidi" w:cs="B Nazanin"/>
              </w:rPr>
              <w:t xml:space="preserve"> ISO 10004:201</w:t>
            </w:r>
            <w:r w:rsidR="001201B1">
              <w:rPr>
                <w:rFonts w:asciiTheme="majorBidi" w:hAnsiTheme="majorBidi" w:cs="B Nazanin"/>
              </w:rPr>
              <w:t>8</w:t>
            </w:r>
          </w:p>
        </w:tc>
        <w:tc>
          <w:tcPr>
            <w:tcW w:w="990" w:type="dxa"/>
            <w:vAlign w:val="center"/>
          </w:tcPr>
          <w:p w:rsidR="00365EBD" w:rsidRPr="00AF424B" w:rsidRDefault="00365EBD" w:rsidP="00064175">
            <w:pPr>
              <w:tabs>
                <w:tab w:val="left" w:pos="1941"/>
                <w:tab w:val="right" w:pos="5410"/>
                <w:tab w:val="right" w:pos="9518"/>
              </w:tabs>
              <w:bidi/>
              <w:ind w:right="3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 w:rsidRPr="00AF424B">
              <w:rPr>
                <w:rFonts w:asciiTheme="majorBidi" w:hAnsiTheme="majorBidi" w:cs="B Nazanin"/>
                <w:rtl/>
              </w:rPr>
              <w:t>3</w:t>
            </w:r>
          </w:p>
        </w:tc>
      </w:tr>
      <w:tr w:rsidR="00365EBD" w:rsidRPr="00AF424B" w:rsidTr="00D0797E">
        <w:trPr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1" w:type="dxa"/>
            <w:vAlign w:val="center"/>
          </w:tcPr>
          <w:p w:rsidR="00365EBD" w:rsidRPr="00AF424B" w:rsidRDefault="00365EBD" w:rsidP="00365EBD">
            <w:pPr>
              <w:bidi/>
              <w:jc w:val="center"/>
              <w:rPr>
                <w:rFonts w:asciiTheme="majorBidi" w:eastAsia="Calibri" w:hAnsiTheme="majorBidi" w:cs="B Nazanin"/>
                <w:b w:val="0"/>
                <w:bCs w:val="0"/>
                <w:rtl/>
                <w:lang w:bidi="fa-IR"/>
              </w:rPr>
            </w:pPr>
            <w:r w:rsidRPr="00AF424B">
              <w:rPr>
                <w:rFonts w:asciiTheme="majorBidi" w:eastAsia="Calibri" w:hAnsiTheme="majorBidi" w:cs="B Nazanin"/>
                <w:b w:val="0"/>
                <w:bCs w:val="0"/>
                <w:rtl/>
                <w:lang w:bidi="fa-IR"/>
              </w:rPr>
              <w:t>2</w:t>
            </w:r>
          </w:p>
        </w:tc>
        <w:tc>
          <w:tcPr>
            <w:tcW w:w="7954" w:type="dxa"/>
            <w:vAlign w:val="center"/>
          </w:tcPr>
          <w:p w:rsidR="00365EBD" w:rsidRPr="00AF424B" w:rsidRDefault="00365EBD" w:rsidP="001201B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</w:rPr>
            </w:pPr>
            <w:r w:rsidRPr="00AF424B">
              <w:rPr>
                <w:rFonts w:asciiTheme="majorBidi" w:hAnsiTheme="majorBidi" w:cs="B Nazanin"/>
                <w:rtl/>
              </w:rPr>
              <w:t>سیستم پیگیری شکایت مشتری</w:t>
            </w:r>
            <w:r w:rsidR="0095787F" w:rsidRPr="00AF424B">
              <w:rPr>
                <w:rFonts w:asciiTheme="majorBidi" w:hAnsiTheme="majorBidi" w:cs="B Nazanin"/>
                <w:rtl/>
              </w:rPr>
              <w:t xml:space="preserve"> </w:t>
            </w:r>
            <w:r w:rsidRPr="00AF424B">
              <w:rPr>
                <w:rFonts w:asciiTheme="majorBidi" w:hAnsiTheme="majorBidi" w:cs="B Nazanin"/>
              </w:rPr>
              <w:t>ISO 10002:201</w:t>
            </w:r>
            <w:r w:rsidR="001201B1">
              <w:rPr>
                <w:rFonts w:asciiTheme="majorBidi" w:hAnsiTheme="majorBidi" w:cs="B Nazanin"/>
              </w:rPr>
              <w:t>8</w:t>
            </w:r>
          </w:p>
        </w:tc>
        <w:tc>
          <w:tcPr>
            <w:tcW w:w="990" w:type="dxa"/>
            <w:vAlign w:val="center"/>
          </w:tcPr>
          <w:p w:rsidR="00365EBD" w:rsidRPr="00AF424B" w:rsidRDefault="00365EBD" w:rsidP="00365EBD">
            <w:pPr>
              <w:tabs>
                <w:tab w:val="left" w:pos="1941"/>
                <w:tab w:val="right" w:pos="9518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="B Nazanin"/>
                <w:rtl/>
              </w:rPr>
            </w:pPr>
            <w:r w:rsidRPr="00AF424B">
              <w:rPr>
                <w:rFonts w:asciiTheme="majorBidi" w:eastAsia="Calibri" w:hAnsiTheme="majorBidi" w:cs="B Nazanin"/>
                <w:rtl/>
              </w:rPr>
              <w:t>4</w:t>
            </w:r>
          </w:p>
        </w:tc>
      </w:tr>
      <w:tr w:rsidR="00365EBD" w:rsidRPr="00AF424B" w:rsidTr="00D07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1" w:type="dxa"/>
            <w:vAlign w:val="center"/>
          </w:tcPr>
          <w:p w:rsidR="00365EBD" w:rsidRPr="00AF424B" w:rsidRDefault="00365EBD" w:rsidP="00365EBD">
            <w:pPr>
              <w:bidi/>
              <w:jc w:val="center"/>
              <w:rPr>
                <w:rFonts w:asciiTheme="majorBidi" w:eastAsia="Calibri" w:hAnsiTheme="majorBidi" w:cs="B Nazanin"/>
                <w:b w:val="0"/>
                <w:bCs w:val="0"/>
                <w:rtl/>
                <w:lang w:bidi="fa-IR"/>
              </w:rPr>
            </w:pPr>
            <w:r w:rsidRPr="00AF424B">
              <w:rPr>
                <w:rFonts w:asciiTheme="majorBidi" w:eastAsia="Calibri" w:hAnsiTheme="majorBidi" w:cs="B Nazanin"/>
                <w:b w:val="0"/>
                <w:bCs w:val="0"/>
                <w:rtl/>
                <w:lang w:bidi="fa-IR"/>
              </w:rPr>
              <w:t>3</w:t>
            </w:r>
          </w:p>
          <w:p w:rsidR="00365EBD" w:rsidRPr="00AF424B" w:rsidRDefault="00365EBD" w:rsidP="00365EBD">
            <w:pPr>
              <w:bidi/>
              <w:jc w:val="center"/>
              <w:rPr>
                <w:rFonts w:asciiTheme="majorBidi" w:eastAsia="Calibri" w:hAnsiTheme="majorBidi" w:cs="B Nazanin"/>
                <w:b w:val="0"/>
                <w:bCs w:val="0"/>
                <w:rtl/>
              </w:rPr>
            </w:pPr>
          </w:p>
        </w:tc>
        <w:tc>
          <w:tcPr>
            <w:tcW w:w="7954" w:type="dxa"/>
            <w:vAlign w:val="center"/>
          </w:tcPr>
          <w:p w:rsidR="00365EBD" w:rsidRPr="00AF424B" w:rsidRDefault="00365EBD" w:rsidP="00365EBD">
            <w:pPr>
              <w:tabs>
                <w:tab w:val="left" w:pos="1941"/>
                <w:tab w:val="right" w:pos="9518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</w:rPr>
            </w:pPr>
            <w:r w:rsidRPr="00AF424B">
              <w:rPr>
                <w:rFonts w:asciiTheme="majorBidi" w:eastAsia="Calibri" w:hAnsiTheme="majorBidi" w:cs="B Nazanin"/>
                <w:rtl/>
              </w:rPr>
              <w:t>تشریح الزامات و ممیزی داخلی</w:t>
            </w:r>
            <w:r w:rsidR="0095787F" w:rsidRPr="00AF424B">
              <w:rPr>
                <w:rFonts w:asciiTheme="majorBidi" w:eastAsia="Calibri" w:hAnsiTheme="majorBidi" w:cs="B Nazanin"/>
                <w:rtl/>
              </w:rPr>
              <w:t xml:space="preserve"> سیستم مدیریت زیست محیطی</w:t>
            </w:r>
            <w:r w:rsidRPr="00AF424B">
              <w:rPr>
                <w:rFonts w:asciiTheme="majorBidi" w:eastAsia="Calibri" w:hAnsiTheme="majorBidi" w:cs="B Nazanin"/>
                <w:rtl/>
              </w:rPr>
              <w:t xml:space="preserve"> </w:t>
            </w:r>
            <w:r w:rsidRPr="00AF424B">
              <w:rPr>
                <w:rFonts w:asciiTheme="majorBidi" w:eastAsia="Calibri" w:hAnsiTheme="majorBidi" w:cs="B Nazanin"/>
              </w:rPr>
              <w:t>ISO 14001 : 2015</w:t>
            </w:r>
          </w:p>
        </w:tc>
        <w:tc>
          <w:tcPr>
            <w:tcW w:w="990" w:type="dxa"/>
            <w:vAlign w:val="center"/>
          </w:tcPr>
          <w:p w:rsidR="00365EBD" w:rsidRPr="00AF424B" w:rsidRDefault="00365EBD" w:rsidP="00365EBD">
            <w:pPr>
              <w:tabs>
                <w:tab w:val="left" w:pos="1941"/>
                <w:tab w:val="right" w:pos="9518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  <w:rtl/>
              </w:rPr>
            </w:pPr>
            <w:r w:rsidRPr="00AF424B">
              <w:rPr>
                <w:rFonts w:asciiTheme="majorBidi" w:eastAsia="Calibri" w:hAnsiTheme="majorBidi" w:cs="B Nazanin"/>
                <w:rtl/>
              </w:rPr>
              <w:t>5</w:t>
            </w:r>
          </w:p>
        </w:tc>
      </w:tr>
      <w:tr w:rsidR="00C16B46" w:rsidRPr="00AF424B" w:rsidTr="00D0797E">
        <w:trPr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1" w:type="dxa"/>
            <w:vAlign w:val="center"/>
          </w:tcPr>
          <w:p w:rsidR="00C16B46" w:rsidRPr="00AF424B" w:rsidRDefault="00C16B46" w:rsidP="00C16B46">
            <w:pPr>
              <w:bidi/>
              <w:jc w:val="center"/>
              <w:rPr>
                <w:rFonts w:asciiTheme="majorBidi" w:eastAsia="Calibri" w:hAnsiTheme="majorBidi" w:cs="B Nazanin"/>
                <w:rtl/>
                <w:lang w:bidi="fa-IR"/>
              </w:rPr>
            </w:pPr>
            <w:r>
              <w:rPr>
                <w:rFonts w:asciiTheme="majorBidi" w:eastAsia="Calibri" w:hAnsiTheme="majorBidi" w:cs="B Nazanin" w:hint="cs"/>
                <w:rtl/>
                <w:lang w:bidi="fa-IR"/>
              </w:rPr>
              <w:t>5</w:t>
            </w:r>
          </w:p>
        </w:tc>
        <w:tc>
          <w:tcPr>
            <w:tcW w:w="7954" w:type="dxa"/>
            <w:vAlign w:val="center"/>
          </w:tcPr>
          <w:p w:rsidR="00C16B46" w:rsidRPr="00AF424B" w:rsidRDefault="00C16B46" w:rsidP="00C16B46">
            <w:pPr>
              <w:tabs>
                <w:tab w:val="left" w:pos="1941"/>
                <w:tab w:val="right" w:pos="9518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="B Nazanin"/>
                <w:rtl/>
              </w:rPr>
            </w:pPr>
            <w:r w:rsidRPr="00DC70EA">
              <w:rPr>
                <w:rFonts w:asciiTheme="majorBidi" w:eastAsia="Calibri" w:hAnsiTheme="majorBidi" w:cs="B Nazanin"/>
                <w:rtl/>
              </w:rPr>
              <w:t>سرمم</w:t>
            </w:r>
            <w:r w:rsidRPr="00DC70EA">
              <w:rPr>
                <w:rFonts w:asciiTheme="majorBidi" w:eastAsia="Calibri" w:hAnsiTheme="majorBidi" w:cs="B Nazanin" w:hint="cs"/>
                <w:rtl/>
              </w:rPr>
              <w:t>ی</w:t>
            </w:r>
            <w:r w:rsidRPr="00DC70EA">
              <w:rPr>
                <w:rFonts w:asciiTheme="majorBidi" w:eastAsia="Calibri" w:hAnsiTheme="majorBidi" w:cs="B Nazanin" w:hint="eastAsia"/>
                <w:rtl/>
              </w:rPr>
              <w:t>ز</w:t>
            </w:r>
            <w:r w:rsidRPr="00DC70EA">
              <w:rPr>
                <w:rFonts w:asciiTheme="majorBidi" w:eastAsia="Calibri" w:hAnsiTheme="majorBidi" w:cs="B Nazanin" w:hint="cs"/>
                <w:rtl/>
              </w:rPr>
              <w:t>ی</w:t>
            </w:r>
            <w:r w:rsidRPr="00DC70EA">
              <w:rPr>
                <w:rFonts w:asciiTheme="majorBidi" w:eastAsia="Calibri" w:hAnsiTheme="majorBidi" w:cs="B Nazanin"/>
                <w:rtl/>
              </w:rPr>
              <w:t xml:space="preserve">  </w:t>
            </w:r>
            <w:r>
              <w:rPr>
                <w:rFonts w:asciiTheme="majorBidi" w:eastAsia="Calibri" w:hAnsiTheme="majorBidi" w:cs="B Nazanin"/>
              </w:rPr>
              <w:t>ISO 14001</w:t>
            </w:r>
            <w:r w:rsidRPr="00DC70EA">
              <w:rPr>
                <w:rFonts w:asciiTheme="majorBidi" w:eastAsia="Calibri" w:hAnsiTheme="majorBidi" w:cs="B Nazanin"/>
              </w:rPr>
              <w:t>:2015</w:t>
            </w:r>
            <w:r w:rsidRPr="00DC70EA">
              <w:rPr>
                <w:rFonts w:asciiTheme="majorBidi" w:eastAsia="Calibri" w:hAnsiTheme="majorBidi" w:cs="B Nazanin"/>
                <w:rtl/>
              </w:rPr>
              <w:t xml:space="preserve"> با اعتبار از مرجع </w:t>
            </w:r>
            <w:r>
              <w:rPr>
                <w:rFonts w:asciiTheme="majorBidi" w:eastAsia="Calibri" w:hAnsiTheme="majorBidi" w:cs="B Nazanin" w:hint="cs"/>
                <w:rtl/>
              </w:rPr>
              <w:t xml:space="preserve"> </w:t>
            </w:r>
            <w:r>
              <w:rPr>
                <w:rFonts w:asciiTheme="majorBidi" w:eastAsia="Calibri" w:hAnsiTheme="majorBidi" w:cs="B Nazanin"/>
              </w:rPr>
              <w:t>ACS</w:t>
            </w:r>
            <w:r>
              <w:rPr>
                <w:rFonts w:asciiTheme="majorBidi" w:eastAsia="Calibri" w:hAnsiTheme="majorBidi" w:cs="B Nazanin" w:hint="cs"/>
                <w:rtl/>
                <w:lang w:bidi="fa-IR"/>
              </w:rPr>
              <w:t xml:space="preserve">/ </w:t>
            </w:r>
            <w:r w:rsidRPr="00DC70EA">
              <w:rPr>
                <w:rFonts w:asciiTheme="majorBidi" w:eastAsia="Calibri" w:hAnsiTheme="majorBidi" w:cs="B Nazanin"/>
              </w:rPr>
              <w:t xml:space="preserve"> </w:t>
            </w:r>
            <w:r w:rsidRPr="00DC70EA">
              <w:rPr>
                <w:rFonts w:asciiTheme="majorBidi" w:eastAsia="Calibri" w:hAnsiTheme="majorBidi" w:cs="B Nazanin"/>
                <w:rtl/>
              </w:rPr>
              <w:t xml:space="preserve">با اعتبار از </w:t>
            </w:r>
            <w:r w:rsidRPr="00DC70EA">
              <w:rPr>
                <w:rFonts w:asciiTheme="majorBidi" w:eastAsia="Calibri" w:hAnsiTheme="majorBidi" w:cs="B Nazanin"/>
              </w:rPr>
              <w:t>Exe</w:t>
            </w:r>
            <w:r>
              <w:rPr>
                <w:rFonts w:asciiTheme="majorBidi" w:eastAsia="Calibri" w:hAnsiTheme="majorBidi" w:cs="B Nazanin"/>
              </w:rPr>
              <w:t>m</w:t>
            </w:r>
            <w:r w:rsidRPr="00DC70EA">
              <w:rPr>
                <w:rFonts w:asciiTheme="majorBidi" w:eastAsia="Calibri" w:hAnsiTheme="majorBidi" w:cs="B Nazanin"/>
              </w:rPr>
              <w:t>plar Global</w:t>
            </w:r>
          </w:p>
        </w:tc>
        <w:tc>
          <w:tcPr>
            <w:tcW w:w="990" w:type="dxa"/>
            <w:vAlign w:val="center"/>
          </w:tcPr>
          <w:p w:rsidR="00C16B46" w:rsidRPr="00AF424B" w:rsidRDefault="00C16B46" w:rsidP="00C16B4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 w:rsidRPr="00AF424B">
              <w:rPr>
                <w:rFonts w:asciiTheme="majorBidi" w:hAnsiTheme="majorBidi" w:cs="B Nazanin"/>
                <w:rtl/>
              </w:rPr>
              <w:t>6</w:t>
            </w:r>
          </w:p>
        </w:tc>
      </w:tr>
      <w:tr w:rsidR="0049423E" w:rsidRPr="00AF424B" w:rsidTr="00D07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1" w:type="dxa"/>
            <w:vAlign w:val="center"/>
          </w:tcPr>
          <w:p w:rsidR="0049423E" w:rsidRPr="00AF424B" w:rsidRDefault="00AC5F09" w:rsidP="00C16B46">
            <w:pPr>
              <w:jc w:val="center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/>
              </w:rPr>
              <w:t>2</w:t>
            </w:r>
          </w:p>
        </w:tc>
        <w:tc>
          <w:tcPr>
            <w:tcW w:w="7954" w:type="dxa"/>
            <w:vAlign w:val="center"/>
          </w:tcPr>
          <w:p w:rsidR="00FA79C0" w:rsidRDefault="0049423E" w:rsidP="00A953EF">
            <w:pPr>
              <w:tabs>
                <w:tab w:val="left" w:pos="1941"/>
                <w:tab w:val="right" w:pos="5410"/>
                <w:tab w:val="right" w:pos="9518"/>
              </w:tabs>
              <w:bidi/>
              <w:ind w:right="315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 w:rsidRPr="0049423E">
              <w:rPr>
                <w:rFonts w:asciiTheme="majorBidi" w:hAnsiTheme="majorBidi" w:cs="B Nazanin"/>
                <w:rtl/>
              </w:rPr>
              <w:t>تشریح الزاما</w:t>
            </w:r>
            <w:r>
              <w:rPr>
                <w:rFonts w:asciiTheme="majorBidi" w:hAnsiTheme="majorBidi" w:cs="B Nazanin"/>
                <w:rtl/>
              </w:rPr>
              <w:t xml:space="preserve">ت استاندارد </w:t>
            </w:r>
            <w:r w:rsidR="00FA79C0" w:rsidRPr="00FA79C0">
              <w:rPr>
                <w:rFonts w:asciiTheme="majorBidi" w:hAnsiTheme="majorBidi" w:cs="B Nazanin"/>
                <w:lang w:bidi="fa-IR"/>
              </w:rPr>
              <w:t xml:space="preserve"> </w:t>
            </w:r>
            <w:r w:rsidR="00FA79C0" w:rsidRPr="00FA79C0">
              <w:rPr>
                <w:rFonts w:asciiTheme="majorBidi" w:hAnsiTheme="majorBidi" w:cs="B Nazanin"/>
              </w:rPr>
              <w:t>ISO 22316</w:t>
            </w:r>
          </w:p>
          <w:p w:rsidR="0049423E" w:rsidRPr="00AF424B" w:rsidRDefault="0049423E" w:rsidP="00A953EF">
            <w:pPr>
              <w:tabs>
                <w:tab w:val="left" w:pos="1941"/>
                <w:tab w:val="right" w:pos="5410"/>
                <w:tab w:val="right" w:pos="9518"/>
              </w:tabs>
              <w:bidi/>
              <w:ind w:right="315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lang w:bidi="fa-IR"/>
              </w:rPr>
            </w:pPr>
            <w:r>
              <w:rPr>
                <w:rFonts w:asciiTheme="majorBidi" w:hAnsiTheme="majorBidi" w:cs="B Nazanin"/>
                <w:rtl/>
              </w:rPr>
              <w:t xml:space="preserve">راهنمای سیستم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امنیت و تاب آوری </w:t>
            </w:r>
          </w:p>
        </w:tc>
        <w:tc>
          <w:tcPr>
            <w:tcW w:w="990" w:type="dxa"/>
            <w:vAlign w:val="center"/>
          </w:tcPr>
          <w:p w:rsidR="0049423E" w:rsidRPr="00AF424B" w:rsidRDefault="0049423E" w:rsidP="00C16B4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/>
              </w:rPr>
              <w:t>7</w:t>
            </w:r>
          </w:p>
        </w:tc>
      </w:tr>
      <w:tr w:rsidR="00A953EF" w:rsidRPr="00AF424B" w:rsidTr="00D0797E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1" w:type="dxa"/>
          </w:tcPr>
          <w:p w:rsidR="00A953EF" w:rsidRDefault="00A953EF" w:rsidP="00A953EF">
            <w:pPr>
              <w:jc w:val="center"/>
            </w:pPr>
            <w:r w:rsidRPr="000A05CA">
              <w:rPr>
                <w:rFonts w:asciiTheme="majorBidi" w:hAnsiTheme="majorBidi" w:cs="B Nazanin"/>
                <w:b w:val="0"/>
                <w:bCs w:val="0"/>
                <w:rtl/>
              </w:rPr>
              <w:t>2</w:t>
            </w:r>
          </w:p>
        </w:tc>
        <w:tc>
          <w:tcPr>
            <w:tcW w:w="7954" w:type="dxa"/>
            <w:vAlign w:val="center"/>
          </w:tcPr>
          <w:p w:rsidR="00A953EF" w:rsidRPr="0049423E" w:rsidRDefault="00A953EF" w:rsidP="00A953EF">
            <w:pPr>
              <w:tabs>
                <w:tab w:val="left" w:pos="1941"/>
                <w:tab w:val="right" w:pos="5410"/>
                <w:tab w:val="right" w:pos="9518"/>
              </w:tabs>
              <w:bidi/>
              <w:ind w:right="3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lang w:bidi="fa-IR"/>
              </w:rPr>
            </w:pPr>
            <w:r w:rsidRPr="00AC5F09">
              <w:rPr>
                <w:rFonts w:asciiTheme="majorBidi" w:hAnsiTheme="majorBidi" w:cs="B Nazanin"/>
                <w:rtl/>
              </w:rPr>
              <w:t>تشریح الزامات استاندارد</w:t>
            </w:r>
            <w:r>
              <w:rPr>
                <w:rFonts w:asciiTheme="majorBidi" w:hAnsiTheme="majorBidi" w:cs="B Nazanin"/>
              </w:rPr>
              <w:t xml:space="preserve"> </w:t>
            </w:r>
            <w:r>
              <w:rPr>
                <w:rFonts w:asciiTheme="majorBidi" w:hAnsiTheme="majorBidi" w:cs="B Nazanin"/>
                <w:lang w:bidi="fa-IR"/>
              </w:rPr>
              <w:t xml:space="preserve"> ISO 3834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استاندارد کیفی جوشکاری ذوبی </w:t>
            </w:r>
          </w:p>
        </w:tc>
        <w:tc>
          <w:tcPr>
            <w:tcW w:w="990" w:type="dxa"/>
            <w:vAlign w:val="center"/>
          </w:tcPr>
          <w:p w:rsidR="00A953EF" w:rsidRDefault="00A953EF" w:rsidP="00A953E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</w:rPr>
            </w:pPr>
            <w:r>
              <w:rPr>
                <w:rFonts w:asciiTheme="majorBidi" w:hAnsiTheme="majorBidi" w:cs="B Nazanin"/>
              </w:rPr>
              <w:t>8</w:t>
            </w:r>
          </w:p>
        </w:tc>
      </w:tr>
      <w:tr w:rsidR="00A953EF" w:rsidRPr="00AF424B" w:rsidTr="00D07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1" w:type="dxa"/>
          </w:tcPr>
          <w:p w:rsidR="00A953EF" w:rsidRDefault="00A953EF" w:rsidP="00A953EF">
            <w:pPr>
              <w:jc w:val="center"/>
            </w:pPr>
            <w:r w:rsidRPr="000A05CA">
              <w:rPr>
                <w:rFonts w:asciiTheme="majorBidi" w:hAnsiTheme="majorBidi" w:cs="B Nazanin"/>
                <w:b w:val="0"/>
                <w:bCs w:val="0"/>
                <w:rtl/>
              </w:rPr>
              <w:t>2</w:t>
            </w:r>
          </w:p>
        </w:tc>
        <w:tc>
          <w:tcPr>
            <w:tcW w:w="7954" w:type="dxa"/>
            <w:vAlign w:val="center"/>
          </w:tcPr>
          <w:p w:rsidR="00A953EF" w:rsidRPr="00AC5F09" w:rsidRDefault="00A953EF" w:rsidP="00A953EF">
            <w:pPr>
              <w:tabs>
                <w:tab w:val="left" w:pos="1941"/>
                <w:tab w:val="right" w:pos="5410"/>
                <w:tab w:val="right" w:pos="9518"/>
              </w:tabs>
              <w:bidi/>
              <w:ind w:right="3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 w:rsidRPr="00AC5F09">
              <w:rPr>
                <w:rFonts w:asciiTheme="majorBidi" w:hAnsiTheme="majorBidi" w:cs="B Nazanin"/>
                <w:rtl/>
              </w:rPr>
              <w:t>تشریح الزامات استاندارد</w:t>
            </w:r>
            <w:r>
              <w:rPr>
                <w:rFonts w:asciiTheme="majorBidi" w:hAnsiTheme="majorBidi" w:cs="B Nazanin"/>
              </w:rPr>
              <w:t xml:space="preserve"> ISO 22483</w:t>
            </w:r>
            <w:r>
              <w:rPr>
                <w:rFonts w:asciiTheme="majorBidi" w:hAnsiTheme="majorBidi" w:cs="B Nazanin" w:hint="cs"/>
                <w:rtl/>
              </w:rPr>
              <w:t xml:space="preserve">سیستم مدیریت کیفی و ایمنی و بهداشتی مراکز اقامتی و هتل ها </w:t>
            </w:r>
          </w:p>
        </w:tc>
        <w:tc>
          <w:tcPr>
            <w:tcW w:w="990" w:type="dxa"/>
            <w:vAlign w:val="center"/>
          </w:tcPr>
          <w:p w:rsidR="00A953EF" w:rsidRDefault="00A953EF" w:rsidP="00A953E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</w:rPr>
            </w:pPr>
            <w:r>
              <w:rPr>
                <w:rFonts w:asciiTheme="majorBidi" w:hAnsiTheme="majorBidi" w:cs="B Nazanin"/>
              </w:rPr>
              <w:t>9</w:t>
            </w:r>
          </w:p>
        </w:tc>
      </w:tr>
      <w:tr w:rsidR="00A953EF" w:rsidRPr="00AF424B" w:rsidTr="00D0797E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1" w:type="dxa"/>
          </w:tcPr>
          <w:p w:rsidR="00A953EF" w:rsidRDefault="00A953EF" w:rsidP="00A953EF">
            <w:pPr>
              <w:jc w:val="center"/>
            </w:pPr>
            <w:r w:rsidRPr="000A05CA">
              <w:rPr>
                <w:rFonts w:asciiTheme="majorBidi" w:hAnsiTheme="majorBidi" w:cs="B Nazanin"/>
                <w:b w:val="0"/>
                <w:bCs w:val="0"/>
                <w:rtl/>
              </w:rPr>
              <w:t>2</w:t>
            </w:r>
          </w:p>
        </w:tc>
        <w:tc>
          <w:tcPr>
            <w:tcW w:w="7954" w:type="dxa"/>
            <w:vAlign w:val="center"/>
          </w:tcPr>
          <w:p w:rsidR="00A953EF" w:rsidRPr="00AC5F09" w:rsidRDefault="00A953EF" w:rsidP="00A953EF">
            <w:pPr>
              <w:tabs>
                <w:tab w:val="left" w:pos="1941"/>
                <w:tab w:val="right" w:pos="5410"/>
                <w:tab w:val="right" w:pos="9518"/>
              </w:tabs>
              <w:bidi/>
              <w:ind w:right="3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 w:rsidRPr="00AC5F09">
              <w:rPr>
                <w:rFonts w:asciiTheme="majorBidi" w:hAnsiTheme="majorBidi" w:cs="B Nazanin"/>
                <w:rtl/>
              </w:rPr>
              <w:t>تشریح الزامات استاندارد</w:t>
            </w:r>
            <w:r>
              <w:rPr>
                <w:rFonts w:asciiTheme="majorBidi" w:hAnsiTheme="majorBidi" w:cs="B Nazanin"/>
              </w:rPr>
              <w:t xml:space="preserve"> ISO 37001</w:t>
            </w:r>
            <w:r>
              <w:rPr>
                <w:rFonts w:asciiTheme="majorBidi" w:hAnsiTheme="majorBidi" w:cs="B Nazanin" w:hint="cs"/>
                <w:rtl/>
              </w:rPr>
              <w:t>سیستم مدیریت مبارزه با رشوه</w:t>
            </w:r>
          </w:p>
        </w:tc>
        <w:tc>
          <w:tcPr>
            <w:tcW w:w="990" w:type="dxa"/>
            <w:vAlign w:val="center"/>
          </w:tcPr>
          <w:p w:rsidR="00A953EF" w:rsidRDefault="00A953EF" w:rsidP="00A953E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</w:rPr>
            </w:pPr>
            <w:r>
              <w:rPr>
                <w:rFonts w:asciiTheme="majorBidi" w:hAnsiTheme="majorBidi" w:cs="B Nazanin"/>
              </w:rPr>
              <w:t>10</w:t>
            </w:r>
          </w:p>
        </w:tc>
      </w:tr>
      <w:tr w:rsidR="00A953EF" w:rsidRPr="00AF424B" w:rsidTr="00D07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1" w:type="dxa"/>
          </w:tcPr>
          <w:p w:rsidR="00A953EF" w:rsidRDefault="00A953EF" w:rsidP="00A953EF">
            <w:pPr>
              <w:jc w:val="center"/>
            </w:pPr>
            <w:r w:rsidRPr="000A05CA">
              <w:rPr>
                <w:rFonts w:asciiTheme="majorBidi" w:hAnsiTheme="majorBidi" w:cs="B Nazanin"/>
                <w:b w:val="0"/>
                <w:bCs w:val="0"/>
                <w:rtl/>
              </w:rPr>
              <w:t>2</w:t>
            </w:r>
          </w:p>
        </w:tc>
        <w:tc>
          <w:tcPr>
            <w:tcW w:w="7954" w:type="dxa"/>
            <w:vAlign w:val="center"/>
          </w:tcPr>
          <w:p w:rsidR="00A953EF" w:rsidRPr="00AC5F09" w:rsidRDefault="00A953EF" w:rsidP="00A953EF">
            <w:pPr>
              <w:tabs>
                <w:tab w:val="left" w:pos="1941"/>
                <w:tab w:val="right" w:pos="5410"/>
                <w:tab w:val="right" w:pos="9518"/>
              </w:tabs>
              <w:bidi/>
              <w:ind w:right="3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 w:rsidRPr="00AC5F09">
              <w:rPr>
                <w:rFonts w:asciiTheme="majorBidi" w:hAnsiTheme="majorBidi" w:cs="B Nazanin"/>
                <w:rtl/>
              </w:rPr>
              <w:t>تشریح الزامات استاندارد</w:t>
            </w:r>
            <w:r>
              <w:rPr>
                <w:rFonts w:asciiTheme="majorBidi" w:hAnsiTheme="majorBidi" w:cs="B Nazanin"/>
              </w:rPr>
              <w:t>ISO 22301</w:t>
            </w:r>
            <w:r>
              <w:rPr>
                <w:rFonts w:asciiTheme="majorBidi" w:hAnsiTheme="majorBidi" w:cs="B Nazanin" w:hint="cs"/>
                <w:rtl/>
              </w:rPr>
              <w:t xml:space="preserve"> سیستم مدیریت پایداری و تداوم کسب و کار </w:t>
            </w:r>
          </w:p>
        </w:tc>
        <w:tc>
          <w:tcPr>
            <w:tcW w:w="990" w:type="dxa"/>
            <w:vAlign w:val="center"/>
          </w:tcPr>
          <w:p w:rsidR="00A953EF" w:rsidRDefault="00A953EF" w:rsidP="00A953E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</w:rPr>
            </w:pPr>
            <w:r>
              <w:rPr>
                <w:rFonts w:asciiTheme="majorBidi" w:hAnsiTheme="majorBidi" w:cs="B Nazanin"/>
              </w:rPr>
              <w:t>11</w:t>
            </w:r>
          </w:p>
        </w:tc>
      </w:tr>
      <w:tr w:rsidR="00A953EF" w:rsidRPr="00AF424B" w:rsidTr="00D0797E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1" w:type="dxa"/>
          </w:tcPr>
          <w:p w:rsidR="00A953EF" w:rsidRDefault="00A953EF" w:rsidP="00A953EF">
            <w:pPr>
              <w:jc w:val="center"/>
            </w:pPr>
            <w:r w:rsidRPr="000A05CA">
              <w:rPr>
                <w:rFonts w:asciiTheme="majorBidi" w:hAnsiTheme="majorBidi" w:cs="B Nazanin"/>
                <w:b w:val="0"/>
                <w:bCs w:val="0"/>
                <w:rtl/>
              </w:rPr>
              <w:t>2</w:t>
            </w:r>
          </w:p>
        </w:tc>
        <w:tc>
          <w:tcPr>
            <w:tcW w:w="7954" w:type="dxa"/>
            <w:vAlign w:val="center"/>
          </w:tcPr>
          <w:p w:rsidR="00A953EF" w:rsidRPr="00AC5F09" w:rsidRDefault="00A953EF" w:rsidP="00A953EF">
            <w:pPr>
              <w:tabs>
                <w:tab w:val="left" w:pos="1941"/>
                <w:tab w:val="right" w:pos="5410"/>
                <w:tab w:val="right" w:pos="9518"/>
              </w:tabs>
              <w:bidi/>
              <w:ind w:right="3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 w:rsidRPr="00AC5F09">
              <w:rPr>
                <w:rFonts w:asciiTheme="majorBidi" w:hAnsiTheme="majorBidi" w:cs="B Nazanin"/>
                <w:rtl/>
              </w:rPr>
              <w:t>تشر</w:t>
            </w:r>
            <w:r w:rsidRPr="00AC5F09">
              <w:rPr>
                <w:rFonts w:asciiTheme="majorBidi" w:hAnsiTheme="majorBidi" w:cs="B Nazanin" w:hint="cs"/>
                <w:rtl/>
              </w:rPr>
              <w:t>ی</w:t>
            </w:r>
            <w:r w:rsidRPr="00AC5F09">
              <w:rPr>
                <w:rFonts w:asciiTheme="majorBidi" w:hAnsiTheme="majorBidi" w:cs="B Nazanin" w:hint="eastAsia"/>
                <w:rtl/>
              </w:rPr>
              <w:t>ح</w:t>
            </w:r>
            <w:r w:rsidRPr="00AC5F09">
              <w:rPr>
                <w:rFonts w:asciiTheme="majorBidi" w:hAnsiTheme="majorBidi" w:cs="B Nazanin"/>
                <w:rtl/>
              </w:rPr>
              <w:t xml:space="preserve"> الزامات استاندارد</w:t>
            </w:r>
            <w:r w:rsidRPr="00AC5F09">
              <w:rPr>
                <w:rFonts w:asciiTheme="majorBidi" w:hAnsiTheme="majorBidi" w:cs="B Nazanin"/>
              </w:rPr>
              <w:t xml:space="preserve">ISO </w:t>
            </w:r>
            <w:r>
              <w:rPr>
                <w:rFonts w:asciiTheme="majorBidi" w:hAnsiTheme="majorBidi" w:cs="B Nazanin"/>
              </w:rPr>
              <w:t>19600</w:t>
            </w:r>
            <w:r>
              <w:rPr>
                <w:rFonts w:asciiTheme="majorBidi" w:hAnsiTheme="majorBidi" w:cs="B Nazanin" w:hint="cs"/>
                <w:rtl/>
              </w:rPr>
              <w:t xml:space="preserve"> سیستم مدیریت انطباق-مدیریت ریسک </w:t>
            </w:r>
          </w:p>
        </w:tc>
        <w:tc>
          <w:tcPr>
            <w:tcW w:w="990" w:type="dxa"/>
            <w:vAlign w:val="center"/>
          </w:tcPr>
          <w:p w:rsidR="00A953EF" w:rsidRDefault="00A953EF" w:rsidP="00A953E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</w:rPr>
            </w:pPr>
            <w:r>
              <w:rPr>
                <w:rFonts w:asciiTheme="majorBidi" w:hAnsiTheme="majorBidi" w:cs="B Nazanin" w:hint="cs"/>
                <w:rtl/>
              </w:rPr>
              <w:t>12</w:t>
            </w:r>
          </w:p>
        </w:tc>
      </w:tr>
      <w:tr w:rsidR="00A953EF" w:rsidRPr="00AF424B" w:rsidTr="00D07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1" w:type="dxa"/>
          </w:tcPr>
          <w:p w:rsidR="00A953EF" w:rsidRDefault="00A953EF" w:rsidP="00A953EF">
            <w:pPr>
              <w:jc w:val="center"/>
            </w:pPr>
            <w:r w:rsidRPr="000A05CA">
              <w:rPr>
                <w:rFonts w:asciiTheme="majorBidi" w:hAnsiTheme="majorBidi" w:cs="B Nazanin"/>
                <w:b w:val="0"/>
                <w:bCs w:val="0"/>
                <w:rtl/>
              </w:rPr>
              <w:t>2</w:t>
            </w:r>
          </w:p>
        </w:tc>
        <w:tc>
          <w:tcPr>
            <w:tcW w:w="7954" w:type="dxa"/>
            <w:vAlign w:val="center"/>
          </w:tcPr>
          <w:p w:rsidR="00A953EF" w:rsidRPr="00AC5F09" w:rsidRDefault="00A953EF" w:rsidP="00A953EF">
            <w:pPr>
              <w:tabs>
                <w:tab w:val="left" w:pos="1941"/>
                <w:tab w:val="right" w:pos="5410"/>
                <w:tab w:val="right" w:pos="9518"/>
              </w:tabs>
              <w:bidi/>
              <w:ind w:right="3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 w:rsidRPr="00AC5F09">
              <w:rPr>
                <w:rFonts w:asciiTheme="majorBidi" w:hAnsiTheme="majorBidi" w:cs="B Nazanin"/>
                <w:rtl/>
              </w:rPr>
              <w:t>تشر</w:t>
            </w:r>
            <w:r w:rsidRPr="00AC5F09">
              <w:rPr>
                <w:rFonts w:asciiTheme="majorBidi" w:hAnsiTheme="majorBidi" w:cs="B Nazanin" w:hint="cs"/>
                <w:rtl/>
              </w:rPr>
              <w:t>ی</w:t>
            </w:r>
            <w:r w:rsidRPr="00AC5F09">
              <w:rPr>
                <w:rFonts w:asciiTheme="majorBidi" w:hAnsiTheme="majorBidi" w:cs="B Nazanin" w:hint="eastAsia"/>
                <w:rtl/>
              </w:rPr>
              <w:t>ح</w:t>
            </w:r>
            <w:r w:rsidRPr="00AC5F09">
              <w:rPr>
                <w:rFonts w:asciiTheme="majorBidi" w:hAnsiTheme="majorBidi" w:cs="B Nazanin"/>
                <w:rtl/>
              </w:rPr>
              <w:t xml:space="preserve"> الزامات استاندارد</w:t>
            </w:r>
            <w:r w:rsidRPr="00AC5F09">
              <w:rPr>
                <w:rFonts w:asciiTheme="majorBidi" w:hAnsiTheme="majorBidi" w:cs="B Nazanin"/>
              </w:rPr>
              <w:t xml:space="preserve">ISO </w:t>
            </w:r>
            <w:r>
              <w:rPr>
                <w:rFonts w:asciiTheme="majorBidi" w:hAnsiTheme="majorBidi" w:cs="B Nazanin"/>
              </w:rPr>
              <w:t>44001</w:t>
            </w:r>
            <w:r>
              <w:rPr>
                <w:rFonts w:asciiTheme="majorBidi" w:hAnsiTheme="majorBidi" w:cs="B Nazanin" w:hint="cs"/>
                <w:rtl/>
              </w:rPr>
              <w:t xml:space="preserve"> سیستم مدیریت روابط تجاری </w:t>
            </w:r>
          </w:p>
        </w:tc>
        <w:tc>
          <w:tcPr>
            <w:tcW w:w="990" w:type="dxa"/>
            <w:vAlign w:val="center"/>
          </w:tcPr>
          <w:p w:rsidR="00A953EF" w:rsidRDefault="00A953EF" w:rsidP="00A953E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</w:rPr>
            </w:pPr>
            <w:r>
              <w:rPr>
                <w:rFonts w:asciiTheme="majorBidi" w:hAnsiTheme="majorBidi" w:cs="B Nazanin" w:hint="cs"/>
                <w:rtl/>
              </w:rPr>
              <w:t>13</w:t>
            </w:r>
          </w:p>
        </w:tc>
      </w:tr>
      <w:tr w:rsidR="00A953EF" w:rsidRPr="00AF424B" w:rsidTr="00D0797E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1" w:type="dxa"/>
          </w:tcPr>
          <w:p w:rsidR="00A953EF" w:rsidRDefault="00A953EF" w:rsidP="00A953EF">
            <w:pPr>
              <w:jc w:val="center"/>
            </w:pPr>
            <w:r w:rsidRPr="000A05CA">
              <w:rPr>
                <w:rFonts w:asciiTheme="majorBidi" w:hAnsiTheme="majorBidi" w:cs="B Nazanin"/>
                <w:b w:val="0"/>
                <w:bCs w:val="0"/>
                <w:rtl/>
              </w:rPr>
              <w:t>2</w:t>
            </w:r>
          </w:p>
        </w:tc>
        <w:tc>
          <w:tcPr>
            <w:tcW w:w="7954" w:type="dxa"/>
            <w:vAlign w:val="center"/>
          </w:tcPr>
          <w:p w:rsidR="00A953EF" w:rsidRPr="00AF424B" w:rsidRDefault="00A953EF" w:rsidP="00A953E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</w:rPr>
            </w:pPr>
            <w:r w:rsidRPr="00AF424B">
              <w:rPr>
                <w:rFonts w:asciiTheme="majorBidi" w:hAnsiTheme="majorBidi" w:cs="B Nazanin"/>
                <w:rtl/>
              </w:rPr>
              <w:t xml:space="preserve">تشریح الزامات استاندارد راهنمای سیستم مدیریت آموزشی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(تحصیلی ، دانشگاهی ، علمی کاربردی )</w:t>
            </w:r>
            <w:r w:rsidRPr="00AF424B">
              <w:rPr>
                <w:rFonts w:asciiTheme="majorBidi" w:hAnsiTheme="majorBidi" w:cs="B Nazanin"/>
                <w:rtl/>
              </w:rPr>
              <w:t>مبتنی بر استاندارد</w:t>
            </w:r>
            <w:r>
              <w:rPr>
                <w:rFonts w:asciiTheme="majorBidi" w:hAnsiTheme="majorBidi" w:cs="B Nazanin"/>
              </w:rPr>
              <w:t xml:space="preserve"> ISO 21001</w:t>
            </w:r>
          </w:p>
        </w:tc>
        <w:tc>
          <w:tcPr>
            <w:tcW w:w="990" w:type="dxa"/>
            <w:vAlign w:val="center"/>
          </w:tcPr>
          <w:p w:rsidR="00A953EF" w:rsidRDefault="00A953EF" w:rsidP="00A953E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</w:rPr>
            </w:pPr>
            <w:r>
              <w:rPr>
                <w:rFonts w:asciiTheme="majorBidi" w:hAnsiTheme="majorBidi" w:cs="B Nazanin" w:hint="cs"/>
                <w:rtl/>
              </w:rPr>
              <w:t>14</w:t>
            </w:r>
          </w:p>
        </w:tc>
      </w:tr>
      <w:tr w:rsidR="00A953EF" w:rsidRPr="00AF424B" w:rsidTr="00D07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1" w:type="dxa"/>
          </w:tcPr>
          <w:p w:rsidR="00A953EF" w:rsidRDefault="00A953EF" w:rsidP="00A953EF">
            <w:pPr>
              <w:jc w:val="center"/>
            </w:pPr>
            <w:r w:rsidRPr="000A05CA">
              <w:rPr>
                <w:rFonts w:asciiTheme="majorBidi" w:hAnsiTheme="majorBidi" w:cs="B Nazanin"/>
                <w:b w:val="0"/>
                <w:bCs w:val="0"/>
                <w:rtl/>
              </w:rPr>
              <w:t>2</w:t>
            </w:r>
          </w:p>
        </w:tc>
        <w:tc>
          <w:tcPr>
            <w:tcW w:w="7954" w:type="dxa"/>
            <w:vAlign w:val="center"/>
          </w:tcPr>
          <w:p w:rsidR="00A953EF" w:rsidRPr="00C16B46" w:rsidRDefault="00A953EF" w:rsidP="00A953E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 w:rsidRPr="00C16B46">
              <w:rPr>
                <w:rFonts w:asciiTheme="majorBidi" w:hAnsiTheme="majorBidi" w:cs="B Nazanin"/>
                <w:rtl/>
              </w:rPr>
              <w:t xml:space="preserve">تشریح الزامات سیستم مدیریت آموزش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آنلاین و راه دور </w:t>
            </w:r>
            <w:r w:rsidRPr="00C16B46">
              <w:rPr>
                <w:rFonts w:asciiTheme="majorBidi" w:hAnsiTheme="majorBidi" w:cs="B Nazanin"/>
                <w:rtl/>
              </w:rPr>
              <w:t>(جهت مراکز  آموزشی</w:t>
            </w:r>
            <w:r w:rsidRPr="00C16B46">
              <w:rPr>
                <w:rFonts w:asciiTheme="majorBidi" w:hAnsiTheme="majorBidi" w:cs="B Nazanin" w:hint="cs"/>
                <w:rtl/>
              </w:rPr>
              <w:t xml:space="preserve"> تخصصی و کوتاه مدت </w:t>
            </w:r>
            <w:r w:rsidRPr="00C16B46">
              <w:rPr>
                <w:rFonts w:asciiTheme="majorBidi" w:hAnsiTheme="majorBidi" w:cs="B Nazanin"/>
                <w:rtl/>
              </w:rPr>
              <w:t>)</w:t>
            </w:r>
          </w:p>
          <w:p w:rsidR="00A953EF" w:rsidRPr="00C16B46" w:rsidRDefault="00A953EF" w:rsidP="00A953E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lang w:bidi="fa-IR"/>
              </w:rPr>
            </w:pPr>
            <w:r w:rsidRPr="00C16B46">
              <w:rPr>
                <w:rFonts w:asciiTheme="majorBidi" w:hAnsiTheme="majorBidi" w:cs="B Nazanin"/>
                <w:lang w:bidi="fa-IR"/>
              </w:rPr>
              <w:t>ISO 29994:2021</w:t>
            </w:r>
          </w:p>
          <w:p w:rsidR="00A953EF" w:rsidRPr="00AF424B" w:rsidRDefault="00A953EF" w:rsidP="00A953E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lang w:bidi="fa-IR"/>
              </w:rPr>
            </w:pPr>
          </w:p>
        </w:tc>
        <w:tc>
          <w:tcPr>
            <w:tcW w:w="990" w:type="dxa"/>
            <w:vAlign w:val="center"/>
          </w:tcPr>
          <w:p w:rsidR="00A953EF" w:rsidRDefault="00A953EF" w:rsidP="00A953E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</w:rPr>
            </w:pPr>
            <w:r>
              <w:rPr>
                <w:rFonts w:asciiTheme="majorBidi" w:hAnsiTheme="majorBidi" w:cs="B Nazanin" w:hint="cs"/>
                <w:rtl/>
              </w:rPr>
              <w:t>15</w:t>
            </w:r>
          </w:p>
        </w:tc>
      </w:tr>
      <w:tr w:rsidR="00A953EF" w:rsidRPr="00AF424B" w:rsidTr="00D0797E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1" w:type="dxa"/>
            <w:vAlign w:val="center"/>
          </w:tcPr>
          <w:p w:rsidR="00A953EF" w:rsidRDefault="00A953EF" w:rsidP="00A953EF">
            <w:pPr>
              <w:jc w:val="center"/>
              <w:rPr>
                <w:rFonts w:asciiTheme="majorBidi" w:hAnsiTheme="majorBidi" w:cs="B Nazanin"/>
              </w:rPr>
            </w:pPr>
            <w:r w:rsidRPr="00A953EF">
              <w:rPr>
                <w:rFonts w:asciiTheme="majorBidi" w:hAnsiTheme="majorBidi" w:cs="B Nazanin"/>
                <w:rtl/>
              </w:rPr>
              <w:t>2</w:t>
            </w:r>
          </w:p>
        </w:tc>
        <w:tc>
          <w:tcPr>
            <w:tcW w:w="7954" w:type="dxa"/>
            <w:vAlign w:val="center"/>
          </w:tcPr>
          <w:p w:rsidR="00A953EF" w:rsidRPr="00AF424B" w:rsidRDefault="00A953EF" w:rsidP="00A953E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 w:rsidRPr="000D4E0E">
              <w:rPr>
                <w:rFonts w:asciiTheme="majorBidi" w:hAnsiTheme="majorBidi" w:cs="B Nazanin"/>
                <w:rtl/>
              </w:rPr>
              <w:t>مد</w:t>
            </w:r>
            <w:r w:rsidRPr="000D4E0E">
              <w:rPr>
                <w:rFonts w:asciiTheme="majorBidi" w:hAnsiTheme="majorBidi" w:cs="B Nazanin" w:hint="cs"/>
                <w:rtl/>
              </w:rPr>
              <w:t>ی</w:t>
            </w:r>
            <w:r w:rsidRPr="000D4E0E">
              <w:rPr>
                <w:rFonts w:asciiTheme="majorBidi" w:hAnsiTheme="majorBidi" w:cs="B Nazanin" w:hint="eastAsia"/>
                <w:rtl/>
              </w:rPr>
              <w:t>ر</w:t>
            </w:r>
            <w:r w:rsidRPr="000D4E0E">
              <w:rPr>
                <w:rFonts w:asciiTheme="majorBidi" w:hAnsiTheme="majorBidi" w:cs="B Nazanin" w:hint="cs"/>
                <w:rtl/>
              </w:rPr>
              <w:t>ی</w:t>
            </w:r>
            <w:r w:rsidRPr="000D4E0E">
              <w:rPr>
                <w:rFonts w:asciiTheme="majorBidi" w:hAnsiTheme="majorBidi" w:cs="B Nazanin" w:hint="eastAsia"/>
                <w:rtl/>
              </w:rPr>
              <w:t>ت</w:t>
            </w:r>
            <w:r w:rsidRPr="000D4E0E">
              <w:rPr>
                <w:rFonts w:asciiTheme="majorBidi" w:hAnsiTheme="majorBidi" w:cs="B Nazanin"/>
                <w:rtl/>
              </w:rPr>
              <w:t xml:space="preserve"> برنامه ر</w:t>
            </w:r>
            <w:r w:rsidRPr="000D4E0E">
              <w:rPr>
                <w:rFonts w:asciiTheme="majorBidi" w:hAnsiTheme="majorBidi" w:cs="B Nazanin" w:hint="cs"/>
                <w:rtl/>
              </w:rPr>
              <w:t>ی</w:t>
            </w:r>
            <w:r w:rsidRPr="000D4E0E">
              <w:rPr>
                <w:rFonts w:asciiTheme="majorBidi" w:hAnsiTheme="majorBidi" w:cs="B Nazanin" w:hint="eastAsia"/>
                <w:rtl/>
              </w:rPr>
              <w:t>ز</w:t>
            </w:r>
            <w:r w:rsidRPr="000D4E0E">
              <w:rPr>
                <w:rFonts w:asciiTheme="majorBidi" w:hAnsiTheme="majorBidi" w:cs="B Nazanin" w:hint="cs"/>
                <w:rtl/>
              </w:rPr>
              <w:t>ی</w:t>
            </w:r>
            <w:r w:rsidRPr="000D4E0E">
              <w:rPr>
                <w:rFonts w:asciiTheme="majorBidi" w:hAnsiTheme="majorBidi" w:cs="B Nazanin"/>
                <w:rtl/>
              </w:rPr>
              <w:t xml:space="preserve"> و سنجش اثر بخش</w:t>
            </w:r>
            <w:r w:rsidRPr="000D4E0E">
              <w:rPr>
                <w:rFonts w:asciiTheme="majorBidi" w:hAnsiTheme="majorBidi" w:cs="B Nazanin" w:hint="cs"/>
                <w:rtl/>
              </w:rPr>
              <w:t>ی</w:t>
            </w:r>
            <w:r w:rsidRPr="000D4E0E">
              <w:rPr>
                <w:rFonts w:asciiTheme="majorBidi" w:hAnsiTheme="majorBidi" w:cs="B Nazanin"/>
                <w:rtl/>
              </w:rPr>
              <w:t xml:space="preserve"> آموزش</w:t>
            </w:r>
            <w:r w:rsidRPr="000D4E0E">
              <w:rPr>
                <w:rFonts w:asciiTheme="majorBidi" w:hAnsiTheme="majorBidi" w:cs="B Nazanin" w:hint="cs"/>
                <w:rtl/>
              </w:rPr>
              <w:t>ی</w:t>
            </w:r>
            <w:r w:rsidRPr="000D4E0E">
              <w:rPr>
                <w:rFonts w:asciiTheme="majorBidi" w:hAnsiTheme="majorBidi" w:cs="B Nazanin"/>
                <w:rtl/>
              </w:rPr>
              <w:t xml:space="preserve"> مبتن</w:t>
            </w:r>
            <w:r w:rsidRPr="000D4E0E">
              <w:rPr>
                <w:rFonts w:asciiTheme="majorBidi" w:hAnsiTheme="majorBidi" w:cs="B Nazanin" w:hint="cs"/>
                <w:rtl/>
              </w:rPr>
              <w:t>ی</w:t>
            </w:r>
            <w:r w:rsidRPr="000D4E0E">
              <w:rPr>
                <w:rFonts w:asciiTheme="majorBidi" w:hAnsiTheme="majorBidi" w:cs="B Nazanin"/>
                <w:rtl/>
              </w:rPr>
              <w:t xml:space="preserve"> بر استاندارد  </w:t>
            </w:r>
            <w:r w:rsidRPr="000D4E0E">
              <w:rPr>
                <w:rFonts w:asciiTheme="majorBidi" w:hAnsiTheme="majorBidi" w:cs="B Nazanin"/>
              </w:rPr>
              <w:t>ISO 10015:2019</w:t>
            </w:r>
          </w:p>
        </w:tc>
        <w:tc>
          <w:tcPr>
            <w:tcW w:w="990" w:type="dxa"/>
            <w:vAlign w:val="center"/>
          </w:tcPr>
          <w:p w:rsidR="00A953EF" w:rsidRDefault="00A953EF" w:rsidP="00A953E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 w:hint="cs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16</w:t>
            </w:r>
          </w:p>
        </w:tc>
      </w:tr>
      <w:tr w:rsidR="00A953EF" w:rsidRPr="00AF424B" w:rsidTr="00D07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1" w:type="dxa"/>
            <w:vAlign w:val="center"/>
          </w:tcPr>
          <w:p w:rsidR="00A953EF" w:rsidRDefault="00A953EF" w:rsidP="00A953EF">
            <w:pPr>
              <w:jc w:val="center"/>
              <w:rPr>
                <w:rFonts w:asciiTheme="majorBidi" w:hAnsiTheme="majorBidi" w:cs="B Nazanin"/>
              </w:rPr>
            </w:pPr>
            <w:r w:rsidRPr="00A953EF">
              <w:rPr>
                <w:rFonts w:asciiTheme="majorBidi" w:hAnsiTheme="majorBidi" w:cs="B Nazanin"/>
                <w:rtl/>
              </w:rPr>
              <w:t>2</w:t>
            </w:r>
          </w:p>
        </w:tc>
        <w:tc>
          <w:tcPr>
            <w:tcW w:w="7954" w:type="dxa"/>
            <w:vAlign w:val="center"/>
          </w:tcPr>
          <w:p w:rsidR="00A953EF" w:rsidRPr="00AC5F09" w:rsidRDefault="00A953EF" w:rsidP="00A953EF">
            <w:pPr>
              <w:tabs>
                <w:tab w:val="left" w:pos="1941"/>
                <w:tab w:val="right" w:pos="5410"/>
                <w:tab w:val="right" w:pos="9518"/>
              </w:tabs>
              <w:bidi/>
              <w:ind w:right="3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 w:hint="cs"/>
                <w:rtl/>
                <w:lang w:bidi="fa-IR"/>
              </w:rPr>
            </w:pPr>
            <w:r w:rsidRPr="00AC5F09">
              <w:rPr>
                <w:rFonts w:asciiTheme="majorBidi" w:hAnsiTheme="majorBidi" w:cs="B Nazanin"/>
                <w:rtl/>
              </w:rPr>
              <w:t>تشر</w:t>
            </w:r>
            <w:r w:rsidRPr="00AC5F09">
              <w:rPr>
                <w:rFonts w:asciiTheme="majorBidi" w:hAnsiTheme="majorBidi" w:cs="B Nazanin" w:hint="cs"/>
                <w:rtl/>
              </w:rPr>
              <w:t>ی</w:t>
            </w:r>
            <w:r w:rsidRPr="00AC5F09">
              <w:rPr>
                <w:rFonts w:asciiTheme="majorBidi" w:hAnsiTheme="majorBidi" w:cs="B Nazanin" w:hint="eastAsia"/>
                <w:rtl/>
              </w:rPr>
              <w:t>ح</w:t>
            </w:r>
            <w:r w:rsidRPr="00AC5F09">
              <w:rPr>
                <w:rFonts w:asciiTheme="majorBidi" w:hAnsiTheme="majorBidi" w:cs="B Nazanin"/>
                <w:rtl/>
              </w:rPr>
              <w:t xml:space="preserve"> الزامات استاندارد</w:t>
            </w:r>
            <w:r w:rsidRPr="00AC5F09">
              <w:rPr>
                <w:rFonts w:asciiTheme="majorBidi" w:hAnsiTheme="majorBidi" w:cs="B Nazanin"/>
              </w:rPr>
              <w:t xml:space="preserve">ISO </w:t>
            </w:r>
            <w:r>
              <w:rPr>
                <w:rFonts w:asciiTheme="majorBidi" w:hAnsiTheme="majorBidi" w:cs="B Nazanin"/>
              </w:rPr>
              <w:t xml:space="preserve">56002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سیستم مدیریت نوآوری </w:t>
            </w:r>
          </w:p>
        </w:tc>
        <w:tc>
          <w:tcPr>
            <w:tcW w:w="990" w:type="dxa"/>
            <w:vAlign w:val="center"/>
          </w:tcPr>
          <w:p w:rsidR="00A953EF" w:rsidRDefault="00A953EF" w:rsidP="00A953E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</w:rPr>
            </w:pPr>
            <w:r>
              <w:rPr>
                <w:rFonts w:asciiTheme="majorBidi" w:hAnsiTheme="majorBidi" w:cs="B Nazanin" w:hint="cs"/>
                <w:rtl/>
              </w:rPr>
              <w:t>17</w:t>
            </w:r>
          </w:p>
        </w:tc>
      </w:tr>
      <w:tr w:rsidR="00A953EF" w:rsidRPr="00AF424B" w:rsidTr="00D0797E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1" w:type="dxa"/>
            <w:vAlign w:val="center"/>
          </w:tcPr>
          <w:p w:rsidR="00A953EF" w:rsidRPr="00AF424B" w:rsidRDefault="00A953EF" w:rsidP="00A953EF">
            <w:pPr>
              <w:jc w:val="center"/>
              <w:rPr>
                <w:rFonts w:asciiTheme="majorBidi" w:hAnsiTheme="majorBidi" w:cs="B Nazanin"/>
                <w:b w:val="0"/>
                <w:bCs w:val="0"/>
              </w:rPr>
            </w:pPr>
            <w:r w:rsidRPr="00AF424B">
              <w:rPr>
                <w:rFonts w:asciiTheme="majorBidi" w:hAnsiTheme="majorBidi" w:cs="B Nazanin"/>
                <w:b w:val="0"/>
                <w:bCs w:val="0"/>
                <w:rtl/>
              </w:rPr>
              <w:lastRenderedPageBreak/>
              <w:t>2</w:t>
            </w:r>
          </w:p>
        </w:tc>
        <w:tc>
          <w:tcPr>
            <w:tcW w:w="7954" w:type="dxa"/>
            <w:vAlign w:val="center"/>
          </w:tcPr>
          <w:p w:rsidR="00A953EF" w:rsidRPr="00AF424B" w:rsidRDefault="00A953EF" w:rsidP="00A953EF">
            <w:pPr>
              <w:tabs>
                <w:tab w:val="left" w:pos="1941"/>
                <w:tab w:val="right" w:pos="5410"/>
                <w:tab w:val="right" w:pos="9518"/>
              </w:tabs>
              <w:bidi/>
              <w:ind w:right="3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</w:rPr>
            </w:pPr>
            <w:r w:rsidRPr="00AF424B">
              <w:rPr>
                <w:rFonts w:asciiTheme="majorBidi" w:hAnsiTheme="majorBidi" w:cs="B Nazanin"/>
                <w:rtl/>
              </w:rPr>
              <w:t xml:space="preserve">‏تفکر استراتژیک </w:t>
            </w:r>
          </w:p>
        </w:tc>
        <w:tc>
          <w:tcPr>
            <w:tcW w:w="990" w:type="dxa"/>
            <w:vAlign w:val="center"/>
          </w:tcPr>
          <w:p w:rsidR="00A953EF" w:rsidRPr="00AF424B" w:rsidRDefault="00A953EF" w:rsidP="00A953E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18</w:t>
            </w:r>
          </w:p>
        </w:tc>
      </w:tr>
      <w:tr w:rsidR="00A953EF" w:rsidRPr="00AF424B" w:rsidTr="00D07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1" w:type="dxa"/>
            <w:vAlign w:val="center"/>
          </w:tcPr>
          <w:p w:rsidR="00A953EF" w:rsidRPr="00AF424B" w:rsidRDefault="00A953EF" w:rsidP="00A953EF">
            <w:pPr>
              <w:jc w:val="center"/>
              <w:rPr>
                <w:rFonts w:asciiTheme="majorBidi" w:hAnsiTheme="majorBidi" w:cs="B Nazanin"/>
                <w:b w:val="0"/>
                <w:bCs w:val="0"/>
              </w:rPr>
            </w:pPr>
            <w:r w:rsidRPr="00AF424B">
              <w:rPr>
                <w:rFonts w:asciiTheme="majorBidi" w:hAnsiTheme="majorBidi" w:cs="B Nazanin"/>
                <w:b w:val="0"/>
                <w:bCs w:val="0"/>
                <w:rtl/>
              </w:rPr>
              <w:t>1</w:t>
            </w:r>
          </w:p>
        </w:tc>
        <w:tc>
          <w:tcPr>
            <w:tcW w:w="7954" w:type="dxa"/>
            <w:vAlign w:val="center"/>
          </w:tcPr>
          <w:p w:rsidR="00A953EF" w:rsidRPr="00AF424B" w:rsidRDefault="00A953EF" w:rsidP="00A953EF">
            <w:pPr>
              <w:tabs>
                <w:tab w:val="left" w:pos="1941"/>
                <w:tab w:val="right" w:pos="9518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 w:rsidRPr="00AF424B">
              <w:rPr>
                <w:rFonts w:asciiTheme="majorBidi" w:eastAsia="Calibri" w:hAnsiTheme="majorBidi" w:cs="B Nazanin"/>
                <w:rtl/>
              </w:rPr>
              <w:t xml:space="preserve">مدیریت دانش </w:t>
            </w:r>
          </w:p>
        </w:tc>
        <w:tc>
          <w:tcPr>
            <w:tcW w:w="990" w:type="dxa"/>
            <w:vAlign w:val="center"/>
          </w:tcPr>
          <w:p w:rsidR="00A953EF" w:rsidRPr="00AF424B" w:rsidRDefault="00A953EF" w:rsidP="00A953E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19</w:t>
            </w:r>
          </w:p>
        </w:tc>
      </w:tr>
      <w:tr w:rsidR="00A953EF" w:rsidRPr="00AF424B" w:rsidTr="00D0797E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1" w:type="dxa"/>
            <w:vAlign w:val="center"/>
          </w:tcPr>
          <w:p w:rsidR="00A953EF" w:rsidRPr="00AF424B" w:rsidRDefault="00A953EF" w:rsidP="00A953EF">
            <w:pPr>
              <w:jc w:val="center"/>
              <w:rPr>
                <w:rFonts w:asciiTheme="majorBidi" w:hAnsiTheme="majorBidi" w:cs="B Nazanin"/>
                <w:b w:val="0"/>
                <w:bCs w:val="0"/>
              </w:rPr>
            </w:pPr>
            <w:r w:rsidRPr="00AF424B">
              <w:rPr>
                <w:rFonts w:asciiTheme="majorBidi" w:hAnsiTheme="majorBidi" w:cs="B Nazanin"/>
                <w:b w:val="0"/>
                <w:bCs w:val="0"/>
                <w:rtl/>
              </w:rPr>
              <w:t>2</w:t>
            </w:r>
          </w:p>
        </w:tc>
        <w:tc>
          <w:tcPr>
            <w:tcW w:w="7954" w:type="dxa"/>
            <w:vAlign w:val="center"/>
          </w:tcPr>
          <w:p w:rsidR="00A953EF" w:rsidRPr="00AF424B" w:rsidRDefault="00A953EF" w:rsidP="00A953EF">
            <w:pPr>
              <w:tabs>
                <w:tab w:val="left" w:pos="1941"/>
                <w:tab w:val="right" w:pos="9518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="B Nazanin"/>
              </w:rPr>
            </w:pPr>
            <w:r w:rsidRPr="00AF424B">
              <w:rPr>
                <w:rFonts w:asciiTheme="majorBidi" w:eastAsia="Calibri" w:hAnsiTheme="majorBidi" w:cs="B Nazanin"/>
                <w:rtl/>
              </w:rPr>
              <w:t xml:space="preserve">مدیریت ریسک </w:t>
            </w:r>
          </w:p>
        </w:tc>
        <w:tc>
          <w:tcPr>
            <w:tcW w:w="990" w:type="dxa"/>
            <w:vAlign w:val="center"/>
          </w:tcPr>
          <w:p w:rsidR="00A953EF" w:rsidRPr="00AF424B" w:rsidRDefault="00A953EF" w:rsidP="00A953E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20</w:t>
            </w:r>
          </w:p>
        </w:tc>
      </w:tr>
      <w:tr w:rsidR="00A953EF" w:rsidRPr="00AF424B" w:rsidTr="00D07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1" w:type="dxa"/>
            <w:vAlign w:val="center"/>
          </w:tcPr>
          <w:p w:rsidR="00A953EF" w:rsidRPr="00AF424B" w:rsidRDefault="00A953EF" w:rsidP="00A953EF">
            <w:pPr>
              <w:jc w:val="center"/>
              <w:rPr>
                <w:rFonts w:asciiTheme="majorBidi" w:hAnsiTheme="majorBidi" w:cs="B Nazanin"/>
                <w:b w:val="0"/>
                <w:bCs w:val="0"/>
              </w:rPr>
            </w:pPr>
            <w:r w:rsidRPr="00AF424B">
              <w:rPr>
                <w:rFonts w:asciiTheme="majorBidi" w:hAnsiTheme="majorBidi" w:cs="B Nazanin"/>
                <w:b w:val="0"/>
                <w:bCs w:val="0"/>
                <w:rtl/>
              </w:rPr>
              <w:t>2</w:t>
            </w:r>
          </w:p>
        </w:tc>
        <w:tc>
          <w:tcPr>
            <w:tcW w:w="7954" w:type="dxa"/>
            <w:vAlign w:val="center"/>
          </w:tcPr>
          <w:p w:rsidR="00A953EF" w:rsidRPr="00AF424B" w:rsidRDefault="00A953EF" w:rsidP="00A953E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</w:rPr>
            </w:pPr>
            <w:r w:rsidRPr="00AF424B">
              <w:rPr>
                <w:rFonts w:asciiTheme="majorBidi" w:hAnsiTheme="majorBidi" w:cs="B Nazanin"/>
                <w:rtl/>
              </w:rPr>
              <w:t xml:space="preserve">آشنایی بانظام آراستگی سازمان  </w:t>
            </w:r>
            <w:r w:rsidRPr="00AF424B">
              <w:rPr>
                <w:rFonts w:asciiTheme="majorBidi" w:hAnsiTheme="majorBidi" w:cs="B Nazanin"/>
              </w:rPr>
              <w:t>5S</w:t>
            </w:r>
          </w:p>
        </w:tc>
        <w:tc>
          <w:tcPr>
            <w:tcW w:w="990" w:type="dxa"/>
            <w:vAlign w:val="center"/>
          </w:tcPr>
          <w:p w:rsidR="00A953EF" w:rsidRPr="00AF424B" w:rsidRDefault="00A953EF" w:rsidP="00A953E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21</w:t>
            </w:r>
          </w:p>
        </w:tc>
      </w:tr>
      <w:tr w:rsidR="00A953EF" w:rsidRPr="00AF424B" w:rsidTr="00D0797E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1" w:type="dxa"/>
            <w:vAlign w:val="center"/>
          </w:tcPr>
          <w:p w:rsidR="00A953EF" w:rsidRPr="00AF424B" w:rsidRDefault="00A953EF" w:rsidP="00A953EF">
            <w:pPr>
              <w:jc w:val="center"/>
              <w:rPr>
                <w:rFonts w:asciiTheme="majorBidi" w:hAnsiTheme="majorBidi" w:cs="B Nazanin"/>
                <w:b w:val="0"/>
                <w:bCs w:val="0"/>
              </w:rPr>
            </w:pPr>
            <w:r w:rsidRPr="00AF424B">
              <w:rPr>
                <w:rFonts w:asciiTheme="majorBidi" w:hAnsiTheme="majorBidi" w:cs="B Nazanin"/>
                <w:b w:val="0"/>
                <w:bCs w:val="0"/>
                <w:rtl/>
              </w:rPr>
              <w:t>1</w:t>
            </w:r>
          </w:p>
        </w:tc>
        <w:tc>
          <w:tcPr>
            <w:tcW w:w="7954" w:type="dxa"/>
            <w:vAlign w:val="center"/>
          </w:tcPr>
          <w:p w:rsidR="00A953EF" w:rsidRPr="00AF424B" w:rsidRDefault="00A953EF" w:rsidP="00A953E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</w:rPr>
            </w:pPr>
            <w:r w:rsidRPr="00AF424B">
              <w:rPr>
                <w:rFonts w:asciiTheme="majorBidi" w:hAnsiTheme="majorBidi" w:cs="B Nazanin"/>
                <w:rtl/>
              </w:rPr>
              <w:t>آموزش‏های مرتبط با مدل تعالي سازماني</w:t>
            </w:r>
            <w:r w:rsidRPr="00AF424B">
              <w:rPr>
                <w:rFonts w:asciiTheme="majorBidi" w:hAnsiTheme="majorBidi" w:cs="B Nazanin"/>
              </w:rPr>
              <w:t xml:space="preserve"> EFQM</w:t>
            </w:r>
          </w:p>
        </w:tc>
        <w:tc>
          <w:tcPr>
            <w:tcW w:w="990" w:type="dxa"/>
            <w:vAlign w:val="center"/>
          </w:tcPr>
          <w:p w:rsidR="00A953EF" w:rsidRPr="00AF424B" w:rsidRDefault="00A953EF" w:rsidP="00A953E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22</w:t>
            </w:r>
          </w:p>
        </w:tc>
      </w:tr>
      <w:tr w:rsidR="00A953EF" w:rsidRPr="00AF424B" w:rsidTr="00D07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1" w:type="dxa"/>
            <w:vAlign w:val="center"/>
          </w:tcPr>
          <w:p w:rsidR="00A953EF" w:rsidRPr="00AF424B" w:rsidRDefault="00A953EF" w:rsidP="00A953EF">
            <w:pPr>
              <w:jc w:val="center"/>
              <w:rPr>
                <w:rFonts w:asciiTheme="majorBidi" w:hAnsiTheme="majorBidi" w:cs="B Nazanin"/>
                <w:b w:val="0"/>
                <w:bCs w:val="0"/>
              </w:rPr>
            </w:pPr>
            <w:r w:rsidRPr="00AF424B">
              <w:rPr>
                <w:rFonts w:asciiTheme="majorBidi" w:hAnsiTheme="majorBidi" w:cs="B Nazanin"/>
                <w:b w:val="0"/>
                <w:bCs w:val="0"/>
                <w:rtl/>
              </w:rPr>
              <w:t>2</w:t>
            </w:r>
          </w:p>
        </w:tc>
        <w:tc>
          <w:tcPr>
            <w:tcW w:w="7954" w:type="dxa"/>
            <w:vAlign w:val="center"/>
          </w:tcPr>
          <w:p w:rsidR="00A953EF" w:rsidRPr="00AF424B" w:rsidRDefault="00A953EF" w:rsidP="00A953E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</w:rPr>
            </w:pPr>
            <w:r w:rsidRPr="00AF424B">
              <w:rPr>
                <w:rFonts w:asciiTheme="majorBidi" w:hAnsiTheme="majorBidi" w:cs="B Nazanin"/>
                <w:rtl/>
              </w:rPr>
              <w:t>تربیت ارزیاب</w:t>
            </w:r>
            <w:r w:rsidRPr="00AF424B">
              <w:rPr>
                <w:rFonts w:asciiTheme="majorBidi" w:hAnsiTheme="majorBidi" w:cs="B Nazanin"/>
              </w:rPr>
              <w:t xml:space="preserve"> EFQM</w:t>
            </w:r>
          </w:p>
        </w:tc>
        <w:tc>
          <w:tcPr>
            <w:tcW w:w="990" w:type="dxa"/>
            <w:vAlign w:val="center"/>
          </w:tcPr>
          <w:p w:rsidR="00A953EF" w:rsidRPr="00AF424B" w:rsidRDefault="00A953EF" w:rsidP="00A953E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23</w:t>
            </w:r>
          </w:p>
        </w:tc>
      </w:tr>
      <w:tr w:rsidR="00A953EF" w:rsidRPr="00AF424B" w:rsidTr="00D0797E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1" w:type="dxa"/>
            <w:vAlign w:val="center"/>
          </w:tcPr>
          <w:p w:rsidR="00A953EF" w:rsidRPr="00AF424B" w:rsidRDefault="00A953EF" w:rsidP="00A953EF">
            <w:pPr>
              <w:jc w:val="center"/>
              <w:rPr>
                <w:rFonts w:asciiTheme="majorBidi" w:hAnsiTheme="majorBidi" w:cs="B Nazanin"/>
                <w:b w:val="0"/>
                <w:bCs w:val="0"/>
              </w:rPr>
            </w:pPr>
            <w:r w:rsidRPr="00AF424B">
              <w:rPr>
                <w:rFonts w:asciiTheme="majorBidi" w:hAnsiTheme="majorBidi" w:cs="B Nazanin"/>
                <w:b w:val="0"/>
                <w:bCs w:val="0"/>
                <w:rtl/>
              </w:rPr>
              <w:t>2</w:t>
            </w:r>
          </w:p>
        </w:tc>
        <w:tc>
          <w:tcPr>
            <w:tcW w:w="7954" w:type="dxa"/>
            <w:vAlign w:val="center"/>
          </w:tcPr>
          <w:p w:rsidR="00A953EF" w:rsidRPr="00AF424B" w:rsidRDefault="00A953EF" w:rsidP="00A953E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</w:rPr>
            </w:pPr>
            <w:r w:rsidRPr="00AF424B">
              <w:rPr>
                <w:rFonts w:asciiTheme="majorBidi" w:hAnsiTheme="majorBidi" w:cs="B Nazanin"/>
                <w:rtl/>
              </w:rPr>
              <w:t>آشنایی با سیستم مدیریت یکپارچه</w:t>
            </w:r>
            <w:r w:rsidRPr="00AF424B">
              <w:rPr>
                <w:rFonts w:asciiTheme="majorBidi" w:hAnsiTheme="majorBidi" w:cs="B Nazanin"/>
              </w:rPr>
              <w:t xml:space="preserve"> IMS</w:t>
            </w:r>
          </w:p>
        </w:tc>
        <w:tc>
          <w:tcPr>
            <w:tcW w:w="990" w:type="dxa"/>
            <w:vAlign w:val="center"/>
          </w:tcPr>
          <w:p w:rsidR="00A953EF" w:rsidRPr="00AF424B" w:rsidRDefault="00A953EF" w:rsidP="00A953E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24</w:t>
            </w:r>
          </w:p>
        </w:tc>
      </w:tr>
      <w:tr w:rsidR="00A953EF" w:rsidRPr="00AF424B" w:rsidTr="00D07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1" w:type="dxa"/>
            <w:vAlign w:val="center"/>
          </w:tcPr>
          <w:p w:rsidR="00A953EF" w:rsidRPr="00AF424B" w:rsidRDefault="00A953EF" w:rsidP="00A953EF">
            <w:pPr>
              <w:jc w:val="center"/>
              <w:rPr>
                <w:rFonts w:asciiTheme="majorBidi" w:hAnsiTheme="majorBidi" w:cs="B Nazanin"/>
                <w:b w:val="0"/>
                <w:bCs w:val="0"/>
              </w:rPr>
            </w:pPr>
            <w:r w:rsidRPr="00AF424B">
              <w:rPr>
                <w:rFonts w:asciiTheme="majorBidi" w:hAnsiTheme="majorBidi" w:cs="B Nazanin"/>
                <w:b w:val="0"/>
                <w:bCs w:val="0"/>
                <w:rtl/>
              </w:rPr>
              <w:t>3</w:t>
            </w:r>
          </w:p>
        </w:tc>
        <w:tc>
          <w:tcPr>
            <w:tcW w:w="7954" w:type="dxa"/>
            <w:vAlign w:val="center"/>
          </w:tcPr>
          <w:p w:rsidR="00A953EF" w:rsidRPr="00AF424B" w:rsidRDefault="00A953EF" w:rsidP="00A953E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</w:rPr>
            </w:pPr>
            <w:r w:rsidRPr="00AF424B">
              <w:rPr>
                <w:rFonts w:asciiTheme="majorBidi" w:hAnsiTheme="majorBidi" w:cs="B Nazanin"/>
                <w:rtl/>
              </w:rPr>
              <w:t>آموزش ممیزان داخلی سیستم مدیریت یکپارچه</w:t>
            </w:r>
            <w:r w:rsidRPr="00AF424B">
              <w:rPr>
                <w:rFonts w:asciiTheme="majorBidi" w:hAnsiTheme="majorBidi" w:cs="B Nazanin"/>
              </w:rPr>
              <w:t xml:space="preserve"> IMS</w:t>
            </w:r>
          </w:p>
        </w:tc>
        <w:tc>
          <w:tcPr>
            <w:tcW w:w="990" w:type="dxa"/>
            <w:vAlign w:val="center"/>
          </w:tcPr>
          <w:p w:rsidR="00A953EF" w:rsidRPr="00AF424B" w:rsidRDefault="00A953EF" w:rsidP="00A953E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25</w:t>
            </w:r>
          </w:p>
        </w:tc>
      </w:tr>
      <w:tr w:rsidR="00A953EF" w:rsidRPr="00AF424B" w:rsidTr="00D0797E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1" w:type="dxa"/>
            <w:vAlign w:val="center"/>
          </w:tcPr>
          <w:p w:rsidR="00A953EF" w:rsidRPr="00AF424B" w:rsidRDefault="00A953EF" w:rsidP="00A953EF">
            <w:pPr>
              <w:jc w:val="center"/>
              <w:rPr>
                <w:rFonts w:asciiTheme="majorBidi" w:hAnsiTheme="majorBidi" w:cs="B Nazanin"/>
                <w:rtl/>
              </w:rPr>
            </w:pPr>
            <w:r w:rsidRPr="00AF424B">
              <w:rPr>
                <w:rFonts w:asciiTheme="majorBidi" w:hAnsiTheme="majorBidi" w:cs="B Nazanin"/>
                <w:rtl/>
              </w:rPr>
              <w:t>3</w:t>
            </w:r>
          </w:p>
        </w:tc>
        <w:tc>
          <w:tcPr>
            <w:tcW w:w="7954" w:type="dxa"/>
            <w:vAlign w:val="center"/>
          </w:tcPr>
          <w:p w:rsidR="00A953EF" w:rsidRPr="00AF424B" w:rsidRDefault="00A953EF" w:rsidP="00A953E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 w:rsidRPr="00AF424B">
              <w:rPr>
                <w:rFonts w:asciiTheme="majorBidi" w:hAnsiTheme="majorBidi" w:cs="B Nazanin"/>
                <w:rtl/>
              </w:rPr>
              <w:t>مبانی، تشریح الزامات و</w:t>
            </w:r>
            <w:r w:rsidRPr="00AF424B">
              <w:rPr>
                <w:rFonts w:asciiTheme="majorBidi" w:hAnsiTheme="majorBidi" w:cs="B Nazanin"/>
                <w:rtl/>
                <w:lang w:bidi="fa-IR"/>
              </w:rPr>
              <w:t xml:space="preserve"> ممیزی داخلی</w:t>
            </w:r>
            <w:r w:rsidRPr="00AF424B">
              <w:rPr>
                <w:rFonts w:asciiTheme="majorBidi" w:hAnsiTheme="majorBidi" w:cs="B Nazanin"/>
                <w:rtl/>
              </w:rPr>
              <w:t xml:space="preserve">  مدیریت منابع انسانی</w:t>
            </w:r>
          </w:p>
        </w:tc>
        <w:tc>
          <w:tcPr>
            <w:tcW w:w="990" w:type="dxa"/>
            <w:vAlign w:val="center"/>
          </w:tcPr>
          <w:p w:rsidR="00A953EF" w:rsidRPr="00AF424B" w:rsidRDefault="00A953EF" w:rsidP="00A953E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26</w:t>
            </w:r>
          </w:p>
        </w:tc>
      </w:tr>
      <w:tr w:rsidR="00A953EF" w:rsidRPr="00AF424B" w:rsidTr="00D07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1" w:type="dxa"/>
            <w:vAlign w:val="center"/>
          </w:tcPr>
          <w:p w:rsidR="00A953EF" w:rsidRPr="00AF424B" w:rsidRDefault="00A953EF" w:rsidP="00A953EF">
            <w:pPr>
              <w:jc w:val="center"/>
              <w:rPr>
                <w:rFonts w:asciiTheme="majorBidi" w:hAnsiTheme="majorBidi" w:cs="B Nazanin"/>
                <w:rtl/>
              </w:rPr>
            </w:pPr>
            <w:r w:rsidRPr="00AF424B">
              <w:rPr>
                <w:rFonts w:asciiTheme="majorBidi" w:hAnsiTheme="majorBidi" w:cs="B Nazanin"/>
                <w:rtl/>
              </w:rPr>
              <w:t>2</w:t>
            </w:r>
          </w:p>
        </w:tc>
        <w:tc>
          <w:tcPr>
            <w:tcW w:w="7954" w:type="dxa"/>
            <w:vAlign w:val="center"/>
          </w:tcPr>
          <w:p w:rsidR="00A953EF" w:rsidRPr="00AF424B" w:rsidRDefault="00A953EF" w:rsidP="00A953EF">
            <w:pPr>
              <w:tabs>
                <w:tab w:val="left" w:pos="1941"/>
                <w:tab w:val="right" w:pos="5410"/>
                <w:tab w:val="right" w:pos="9518"/>
              </w:tabs>
              <w:bidi/>
              <w:ind w:right="3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</w:rPr>
            </w:pPr>
            <w:r w:rsidRPr="00AF424B">
              <w:rPr>
                <w:rFonts w:asciiTheme="majorBidi" w:hAnsiTheme="majorBidi" w:cs="B Nazanin"/>
                <w:rtl/>
              </w:rPr>
              <w:t>مدیریت رفتار سازمانی</w:t>
            </w:r>
          </w:p>
        </w:tc>
        <w:tc>
          <w:tcPr>
            <w:tcW w:w="990" w:type="dxa"/>
            <w:vAlign w:val="center"/>
          </w:tcPr>
          <w:p w:rsidR="00A953EF" w:rsidRPr="00AF424B" w:rsidRDefault="00A953EF" w:rsidP="00A953E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27</w:t>
            </w:r>
          </w:p>
        </w:tc>
      </w:tr>
      <w:tr w:rsidR="00A953EF" w:rsidRPr="00AF424B" w:rsidTr="00D0797E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1" w:type="dxa"/>
            <w:vAlign w:val="center"/>
          </w:tcPr>
          <w:p w:rsidR="00A953EF" w:rsidRPr="00AF424B" w:rsidRDefault="00A953EF" w:rsidP="00A953EF">
            <w:pPr>
              <w:jc w:val="center"/>
              <w:rPr>
                <w:rFonts w:asciiTheme="majorBidi" w:hAnsiTheme="majorBidi" w:cs="B Nazanin"/>
                <w:rtl/>
              </w:rPr>
            </w:pPr>
            <w:r w:rsidRPr="00AF424B">
              <w:rPr>
                <w:rFonts w:asciiTheme="majorBidi" w:hAnsiTheme="majorBidi" w:cs="B Nazanin"/>
                <w:rtl/>
              </w:rPr>
              <w:t>3</w:t>
            </w:r>
          </w:p>
        </w:tc>
        <w:tc>
          <w:tcPr>
            <w:tcW w:w="7954" w:type="dxa"/>
            <w:vAlign w:val="center"/>
          </w:tcPr>
          <w:p w:rsidR="00A953EF" w:rsidRPr="00AF424B" w:rsidRDefault="00A953EF" w:rsidP="00A953EF">
            <w:pPr>
              <w:tabs>
                <w:tab w:val="left" w:pos="1941"/>
                <w:tab w:val="right" w:pos="9518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</w:rPr>
            </w:pPr>
            <w:r w:rsidRPr="00AF424B">
              <w:rPr>
                <w:rFonts w:asciiTheme="majorBidi" w:hAnsiTheme="majorBidi" w:cs="B Nazanin"/>
                <w:rtl/>
              </w:rPr>
              <w:t>مبانی، تشریح الزامات و</w:t>
            </w:r>
            <w:r w:rsidRPr="00AF424B">
              <w:rPr>
                <w:rFonts w:asciiTheme="majorBidi" w:hAnsiTheme="majorBidi" w:cs="B Nazanin"/>
                <w:rtl/>
                <w:lang w:bidi="fa-IR"/>
              </w:rPr>
              <w:t xml:space="preserve"> ممیزی داخلی</w:t>
            </w:r>
            <w:r w:rsidRPr="00AF424B">
              <w:rPr>
                <w:rFonts w:asciiTheme="majorBidi" w:hAnsiTheme="majorBidi" w:cs="B Nazanin"/>
                <w:rtl/>
              </w:rPr>
              <w:t xml:space="preserve"> استقرار سیستم مدیریت ایمنی و بهداشت حرفه ای </w:t>
            </w:r>
            <w:r w:rsidRPr="00AF424B">
              <w:rPr>
                <w:rFonts w:asciiTheme="majorBidi" w:hAnsiTheme="majorBidi" w:cs="B Nazanin"/>
              </w:rPr>
              <w:t>ISO 45001:2018</w:t>
            </w:r>
          </w:p>
        </w:tc>
        <w:tc>
          <w:tcPr>
            <w:tcW w:w="990" w:type="dxa"/>
            <w:vAlign w:val="center"/>
          </w:tcPr>
          <w:p w:rsidR="00A953EF" w:rsidRPr="00AF424B" w:rsidRDefault="00A953EF" w:rsidP="00A953E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/>
              </w:rPr>
              <w:t>22</w:t>
            </w:r>
          </w:p>
        </w:tc>
      </w:tr>
      <w:tr w:rsidR="00A953EF" w:rsidRPr="00AF424B" w:rsidTr="00D07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1" w:type="dxa"/>
            <w:vAlign w:val="center"/>
          </w:tcPr>
          <w:p w:rsidR="00A953EF" w:rsidRPr="00AF424B" w:rsidRDefault="00A953EF" w:rsidP="00A953EF">
            <w:pPr>
              <w:jc w:val="center"/>
              <w:rPr>
                <w:rFonts w:asciiTheme="majorBidi" w:hAnsiTheme="majorBidi" w:cs="B Nazanin"/>
                <w:rtl/>
              </w:rPr>
            </w:pPr>
            <w:r w:rsidRPr="00AF424B">
              <w:rPr>
                <w:rFonts w:asciiTheme="majorBidi" w:hAnsiTheme="majorBidi" w:cs="B Nazanin"/>
                <w:rtl/>
              </w:rPr>
              <w:t>2</w:t>
            </w:r>
          </w:p>
        </w:tc>
        <w:tc>
          <w:tcPr>
            <w:tcW w:w="7954" w:type="dxa"/>
            <w:vAlign w:val="center"/>
          </w:tcPr>
          <w:p w:rsidR="00A953EF" w:rsidRPr="00AF424B" w:rsidRDefault="00A953EF" w:rsidP="00A953EF">
            <w:pPr>
              <w:tabs>
                <w:tab w:val="left" w:pos="1941"/>
                <w:tab w:val="right" w:pos="9518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</w:rPr>
            </w:pPr>
            <w:r w:rsidRPr="00AF424B">
              <w:rPr>
                <w:rFonts w:asciiTheme="majorBidi" w:hAnsiTheme="majorBidi" w:cs="B Nazanin"/>
                <w:rtl/>
              </w:rPr>
              <w:t>مدیریت ارتباط با مشتری</w:t>
            </w:r>
            <w:r w:rsidRPr="00AF424B">
              <w:rPr>
                <w:rFonts w:asciiTheme="majorBidi" w:hAnsiTheme="majorBidi" w:cs="B Nazanin"/>
              </w:rPr>
              <w:t xml:space="preserve"> CRM</w:t>
            </w:r>
          </w:p>
        </w:tc>
        <w:tc>
          <w:tcPr>
            <w:tcW w:w="990" w:type="dxa"/>
            <w:vAlign w:val="center"/>
          </w:tcPr>
          <w:p w:rsidR="00A953EF" w:rsidRPr="00AF424B" w:rsidRDefault="00A953EF" w:rsidP="00A953E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23</w:t>
            </w:r>
          </w:p>
        </w:tc>
      </w:tr>
      <w:tr w:rsidR="00A953EF" w:rsidRPr="00AF424B" w:rsidTr="00D0797E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1" w:type="dxa"/>
            <w:vAlign w:val="center"/>
          </w:tcPr>
          <w:p w:rsidR="00A953EF" w:rsidRPr="00AF424B" w:rsidRDefault="00A953EF" w:rsidP="00A953EF">
            <w:pPr>
              <w:jc w:val="center"/>
              <w:rPr>
                <w:rFonts w:asciiTheme="majorBidi" w:hAnsiTheme="majorBidi" w:cs="B Nazanin"/>
                <w:rtl/>
              </w:rPr>
            </w:pPr>
            <w:r w:rsidRPr="00AF424B">
              <w:rPr>
                <w:rFonts w:asciiTheme="majorBidi" w:hAnsiTheme="majorBidi" w:cs="B Nazanin"/>
                <w:rtl/>
              </w:rPr>
              <w:t>3</w:t>
            </w:r>
          </w:p>
        </w:tc>
        <w:tc>
          <w:tcPr>
            <w:tcW w:w="7954" w:type="dxa"/>
            <w:vAlign w:val="center"/>
          </w:tcPr>
          <w:p w:rsidR="00A953EF" w:rsidRPr="00AF424B" w:rsidRDefault="00A953EF" w:rsidP="00A953E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</w:rPr>
            </w:pPr>
            <w:r w:rsidRPr="00AF424B">
              <w:rPr>
                <w:rFonts w:asciiTheme="majorBidi" w:hAnsiTheme="majorBidi" w:cs="B Nazanin"/>
                <w:rtl/>
              </w:rPr>
              <w:t xml:space="preserve">دوره آموزشی ممیزی داخلی بر اساس استاندارد </w:t>
            </w:r>
            <w:r w:rsidRPr="00AF424B">
              <w:rPr>
                <w:rFonts w:asciiTheme="majorBidi" w:hAnsiTheme="majorBidi" w:cs="B Nazanin"/>
              </w:rPr>
              <w:t xml:space="preserve">IATF </w:t>
            </w:r>
            <w:r>
              <w:rPr>
                <w:rFonts w:asciiTheme="majorBidi" w:hAnsiTheme="majorBidi" w:cs="B Nazanin"/>
              </w:rPr>
              <w:t>ISO 16949</w:t>
            </w:r>
          </w:p>
        </w:tc>
        <w:tc>
          <w:tcPr>
            <w:tcW w:w="990" w:type="dxa"/>
            <w:vAlign w:val="center"/>
          </w:tcPr>
          <w:p w:rsidR="00A953EF" w:rsidRPr="00AF424B" w:rsidRDefault="00A953EF" w:rsidP="00A953E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25</w:t>
            </w:r>
          </w:p>
        </w:tc>
      </w:tr>
    </w:tbl>
    <w:p w:rsidR="008C5731" w:rsidRDefault="008C5731"/>
    <w:p w:rsidR="00D0797E" w:rsidRDefault="00D0797E">
      <w:pPr>
        <w:rPr>
          <w:rtl/>
        </w:rPr>
      </w:pPr>
    </w:p>
    <w:p w:rsidR="0070084D" w:rsidRDefault="0070084D">
      <w:pPr>
        <w:rPr>
          <w:rtl/>
        </w:rPr>
      </w:pPr>
    </w:p>
    <w:p w:rsidR="0070084D" w:rsidRDefault="0070084D">
      <w:pPr>
        <w:rPr>
          <w:rtl/>
        </w:rPr>
      </w:pPr>
    </w:p>
    <w:p w:rsidR="0070084D" w:rsidRDefault="0070084D">
      <w:pPr>
        <w:rPr>
          <w:rtl/>
        </w:rPr>
      </w:pPr>
    </w:p>
    <w:p w:rsidR="0070084D" w:rsidRDefault="0070084D">
      <w:pPr>
        <w:rPr>
          <w:rtl/>
        </w:rPr>
      </w:pPr>
    </w:p>
    <w:p w:rsidR="0070084D" w:rsidRDefault="0070084D">
      <w:pPr>
        <w:rPr>
          <w:rtl/>
        </w:rPr>
      </w:pPr>
    </w:p>
    <w:p w:rsidR="0070084D" w:rsidRDefault="0070084D">
      <w:pPr>
        <w:rPr>
          <w:rtl/>
        </w:rPr>
      </w:pPr>
    </w:p>
    <w:p w:rsidR="0070084D" w:rsidRDefault="0070084D">
      <w:pPr>
        <w:rPr>
          <w:rtl/>
        </w:rPr>
      </w:pPr>
    </w:p>
    <w:p w:rsidR="0070084D" w:rsidRDefault="0070084D">
      <w:pPr>
        <w:rPr>
          <w:rtl/>
        </w:rPr>
      </w:pPr>
    </w:p>
    <w:p w:rsidR="0070084D" w:rsidRDefault="0070084D">
      <w:pPr>
        <w:rPr>
          <w:rtl/>
        </w:rPr>
      </w:pPr>
    </w:p>
    <w:p w:rsidR="0070084D" w:rsidRDefault="0070084D">
      <w:pPr>
        <w:rPr>
          <w:rtl/>
        </w:rPr>
      </w:pPr>
    </w:p>
    <w:p w:rsidR="0070084D" w:rsidRDefault="0070084D">
      <w:pPr>
        <w:rPr>
          <w:rtl/>
        </w:rPr>
      </w:pPr>
    </w:p>
    <w:p w:rsidR="0070084D" w:rsidRDefault="0070084D">
      <w:pPr>
        <w:rPr>
          <w:rtl/>
        </w:rPr>
      </w:pPr>
    </w:p>
    <w:p w:rsidR="0070084D" w:rsidRDefault="0070084D">
      <w:pPr>
        <w:rPr>
          <w:rtl/>
        </w:rPr>
      </w:pPr>
    </w:p>
    <w:p w:rsidR="0070084D" w:rsidRDefault="0070084D">
      <w:pPr>
        <w:rPr>
          <w:rtl/>
        </w:rPr>
      </w:pPr>
    </w:p>
    <w:p w:rsidR="0070084D" w:rsidRDefault="0070084D">
      <w:pPr>
        <w:rPr>
          <w:rtl/>
        </w:rPr>
      </w:pPr>
    </w:p>
    <w:p w:rsidR="0070084D" w:rsidRDefault="0070084D" w:rsidP="0070084D">
      <w:pPr>
        <w:jc w:val="center"/>
        <w:rPr>
          <w:rtl/>
        </w:rPr>
      </w:pPr>
      <w:r>
        <w:rPr>
          <w:noProof/>
        </w:rPr>
        <w:drawing>
          <wp:inline distT="0" distB="0" distL="0" distR="0" wp14:anchorId="09474A8F">
            <wp:extent cx="4627245" cy="162179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084D" w:rsidRDefault="0070084D"/>
    <w:tbl>
      <w:tblPr>
        <w:tblStyle w:val="GridTable4-Accent2"/>
        <w:tblpPr w:leftFromText="180" w:rightFromText="180" w:vertAnchor="text" w:horzAnchor="margin" w:tblpX="-10" w:tblpY="231"/>
        <w:tblW w:w="10075" w:type="dxa"/>
        <w:tblLayout w:type="fixed"/>
        <w:tblLook w:val="04A0" w:firstRow="1" w:lastRow="0" w:firstColumn="1" w:lastColumn="0" w:noHBand="0" w:noVBand="1"/>
      </w:tblPr>
      <w:tblGrid>
        <w:gridCol w:w="725"/>
        <w:gridCol w:w="8635"/>
        <w:gridCol w:w="715"/>
      </w:tblGrid>
      <w:tr w:rsidR="00365EBD" w:rsidRPr="00AF424B" w:rsidTr="00D079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dxa"/>
          </w:tcPr>
          <w:p w:rsidR="00365EBD" w:rsidRPr="00AF424B" w:rsidRDefault="00365EBD" w:rsidP="00D0797E">
            <w:pPr>
              <w:jc w:val="center"/>
              <w:rPr>
                <w:rFonts w:asciiTheme="majorBidi" w:hAnsiTheme="majorBidi" w:cs="B Nazanin"/>
                <w:color w:val="auto"/>
                <w:rtl/>
                <w:lang w:bidi="fa-IR"/>
              </w:rPr>
            </w:pPr>
            <w:r w:rsidRPr="00AF424B">
              <w:rPr>
                <w:rFonts w:asciiTheme="majorBidi" w:hAnsiTheme="majorBidi" w:cs="B Nazanin"/>
                <w:color w:val="auto"/>
                <w:rtl/>
              </w:rPr>
              <w:t>مدت دوره</w:t>
            </w:r>
            <w:r w:rsidR="00AF424B" w:rsidRPr="00AF424B">
              <w:rPr>
                <w:rFonts w:asciiTheme="majorBidi" w:hAnsiTheme="majorBidi" w:cs="B Nazanin"/>
                <w:color w:val="auto"/>
                <w:rtl/>
              </w:rPr>
              <w:t xml:space="preserve">  (روز)</w:t>
            </w:r>
          </w:p>
        </w:tc>
        <w:tc>
          <w:tcPr>
            <w:tcW w:w="8635" w:type="dxa"/>
            <w:vAlign w:val="center"/>
          </w:tcPr>
          <w:p w:rsidR="00365EBD" w:rsidRPr="00AF424B" w:rsidRDefault="00365EBD" w:rsidP="00D079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auto"/>
              </w:rPr>
            </w:pPr>
            <w:r w:rsidRPr="00AF424B">
              <w:rPr>
                <w:rFonts w:asciiTheme="majorBidi" w:hAnsiTheme="majorBidi" w:cs="B Nazanin"/>
                <w:color w:val="auto"/>
                <w:rtl/>
              </w:rPr>
              <w:t>عنوان دوره های گروه صنایع غذایی</w:t>
            </w:r>
          </w:p>
        </w:tc>
        <w:tc>
          <w:tcPr>
            <w:tcW w:w="715" w:type="dxa"/>
            <w:textDirection w:val="tbRl"/>
          </w:tcPr>
          <w:p w:rsidR="00365EBD" w:rsidRPr="00AF424B" w:rsidRDefault="00365EBD" w:rsidP="00D0797E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auto"/>
                <w:rtl/>
              </w:rPr>
            </w:pPr>
            <w:r w:rsidRPr="00AF424B">
              <w:rPr>
                <w:rFonts w:asciiTheme="majorBidi" w:hAnsiTheme="majorBidi" w:cs="B Nazanin"/>
                <w:color w:val="auto"/>
                <w:rtl/>
              </w:rPr>
              <w:t>ردیف</w:t>
            </w:r>
          </w:p>
        </w:tc>
      </w:tr>
      <w:tr w:rsidR="00365EBD" w:rsidRPr="00AF424B" w:rsidTr="00D07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dxa"/>
            <w:vAlign w:val="center"/>
          </w:tcPr>
          <w:p w:rsidR="00365EBD" w:rsidRPr="00AF424B" w:rsidRDefault="00365EBD" w:rsidP="00D0797E">
            <w:pPr>
              <w:tabs>
                <w:tab w:val="left" w:pos="1941"/>
                <w:tab w:val="right" w:pos="9518"/>
              </w:tabs>
              <w:bidi/>
              <w:jc w:val="center"/>
              <w:rPr>
                <w:rFonts w:asciiTheme="majorBidi" w:hAnsiTheme="majorBidi" w:cs="B Nazanin"/>
                <w:rtl/>
              </w:rPr>
            </w:pPr>
            <w:r w:rsidRPr="00AF424B">
              <w:rPr>
                <w:rFonts w:asciiTheme="majorBidi" w:hAnsiTheme="majorBidi" w:cs="B Nazanin"/>
                <w:rtl/>
              </w:rPr>
              <w:t>2</w:t>
            </w:r>
          </w:p>
        </w:tc>
        <w:tc>
          <w:tcPr>
            <w:tcW w:w="8635" w:type="dxa"/>
          </w:tcPr>
          <w:p w:rsidR="00365EBD" w:rsidRPr="00AF424B" w:rsidRDefault="00365EBD" w:rsidP="00D0797E">
            <w:pPr>
              <w:tabs>
                <w:tab w:val="left" w:pos="1941"/>
                <w:tab w:val="right" w:pos="9518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</w:rPr>
            </w:pPr>
            <w:r w:rsidRPr="00AF424B">
              <w:rPr>
                <w:rFonts w:asciiTheme="majorBidi" w:hAnsiTheme="majorBidi" w:cs="B Nazanin"/>
                <w:rtl/>
              </w:rPr>
              <w:t xml:space="preserve">مبانی الزامات ، مستندسازی  سیستم مدیریت ایمنی و بهداشت مواد غذایی </w:t>
            </w:r>
            <w:r w:rsidR="00AF424B" w:rsidRPr="00AF424B">
              <w:rPr>
                <w:rFonts w:asciiTheme="majorBidi" w:hAnsiTheme="majorBidi" w:cs="B Nazanin"/>
              </w:rPr>
              <w:t>ISO 22000:2018</w:t>
            </w:r>
          </w:p>
        </w:tc>
        <w:tc>
          <w:tcPr>
            <w:tcW w:w="715" w:type="dxa"/>
            <w:vAlign w:val="center"/>
          </w:tcPr>
          <w:p w:rsidR="00365EBD" w:rsidRPr="00AF424B" w:rsidRDefault="00365EBD" w:rsidP="00D0797E">
            <w:pPr>
              <w:tabs>
                <w:tab w:val="left" w:pos="1941"/>
                <w:tab w:val="right" w:pos="9518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 w:rsidRPr="00AF424B">
              <w:rPr>
                <w:rFonts w:asciiTheme="majorBidi" w:hAnsiTheme="majorBidi" w:cs="B Nazanin"/>
                <w:rtl/>
              </w:rPr>
              <w:t>1</w:t>
            </w:r>
          </w:p>
        </w:tc>
      </w:tr>
      <w:tr w:rsidR="00365EBD" w:rsidRPr="00AF424B" w:rsidTr="00D0797E">
        <w:trPr>
          <w:trHeight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dxa"/>
            <w:vAlign w:val="center"/>
          </w:tcPr>
          <w:p w:rsidR="00365EBD" w:rsidRPr="00AF424B" w:rsidRDefault="00365EBD" w:rsidP="00D0797E">
            <w:pPr>
              <w:tabs>
                <w:tab w:val="left" w:pos="1941"/>
                <w:tab w:val="right" w:pos="9518"/>
              </w:tabs>
              <w:bidi/>
              <w:jc w:val="center"/>
              <w:rPr>
                <w:rFonts w:asciiTheme="majorBidi" w:hAnsiTheme="majorBidi" w:cs="B Nazanin"/>
                <w:rtl/>
              </w:rPr>
            </w:pPr>
            <w:r w:rsidRPr="00AF424B">
              <w:rPr>
                <w:rFonts w:asciiTheme="majorBidi" w:hAnsiTheme="majorBidi" w:cs="B Nazanin"/>
                <w:rtl/>
              </w:rPr>
              <w:t>3</w:t>
            </w:r>
          </w:p>
        </w:tc>
        <w:tc>
          <w:tcPr>
            <w:tcW w:w="8635" w:type="dxa"/>
          </w:tcPr>
          <w:p w:rsidR="00365EBD" w:rsidRPr="00AF424B" w:rsidRDefault="00365EBD" w:rsidP="00D0797E">
            <w:pPr>
              <w:tabs>
                <w:tab w:val="left" w:pos="1941"/>
                <w:tab w:val="right" w:pos="9518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</w:rPr>
            </w:pPr>
            <w:r w:rsidRPr="00AF424B">
              <w:rPr>
                <w:rFonts w:asciiTheme="majorBidi" w:hAnsiTheme="majorBidi" w:cs="B Nazanin"/>
                <w:rtl/>
              </w:rPr>
              <w:t>ممیزی داخلی سیستم مدیریت ایمنی و بهداشت مواد غذایی</w:t>
            </w:r>
            <w:r w:rsidRPr="00AF424B">
              <w:rPr>
                <w:rFonts w:asciiTheme="majorBidi" w:hAnsiTheme="majorBidi" w:cs="B Nazanin"/>
              </w:rPr>
              <w:t>ISO 22000:201</w:t>
            </w:r>
            <w:r w:rsidR="00AF424B">
              <w:rPr>
                <w:rFonts w:asciiTheme="majorBidi" w:hAnsiTheme="majorBidi" w:cs="B Nazanin"/>
              </w:rPr>
              <w:t xml:space="preserve">8 </w:t>
            </w:r>
          </w:p>
        </w:tc>
        <w:tc>
          <w:tcPr>
            <w:tcW w:w="715" w:type="dxa"/>
            <w:vAlign w:val="center"/>
          </w:tcPr>
          <w:p w:rsidR="00365EBD" w:rsidRPr="00AF424B" w:rsidRDefault="00365EBD" w:rsidP="00D0797E">
            <w:pPr>
              <w:tabs>
                <w:tab w:val="left" w:pos="1941"/>
                <w:tab w:val="right" w:pos="9518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 w:rsidRPr="00AF424B">
              <w:rPr>
                <w:rFonts w:asciiTheme="majorBidi" w:hAnsiTheme="majorBidi" w:cs="B Nazanin"/>
                <w:rtl/>
              </w:rPr>
              <w:t>2</w:t>
            </w:r>
          </w:p>
        </w:tc>
      </w:tr>
      <w:tr w:rsidR="00365EBD" w:rsidRPr="00AF424B" w:rsidTr="00D07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dxa"/>
            <w:vAlign w:val="center"/>
          </w:tcPr>
          <w:p w:rsidR="00365EBD" w:rsidRPr="00AF424B" w:rsidRDefault="00365EBD" w:rsidP="00D0797E">
            <w:pPr>
              <w:tabs>
                <w:tab w:val="left" w:pos="1941"/>
                <w:tab w:val="right" w:pos="9518"/>
              </w:tabs>
              <w:bidi/>
              <w:jc w:val="center"/>
              <w:rPr>
                <w:rFonts w:asciiTheme="majorBidi" w:hAnsiTheme="majorBidi" w:cs="B Nazanin"/>
                <w:rtl/>
              </w:rPr>
            </w:pPr>
            <w:r w:rsidRPr="00AF424B">
              <w:rPr>
                <w:rFonts w:asciiTheme="majorBidi" w:hAnsiTheme="majorBidi" w:cs="B Nazanin"/>
                <w:rtl/>
              </w:rPr>
              <w:t>2</w:t>
            </w:r>
          </w:p>
        </w:tc>
        <w:tc>
          <w:tcPr>
            <w:tcW w:w="8635" w:type="dxa"/>
          </w:tcPr>
          <w:p w:rsidR="00365EBD" w:rsidRPr="00AF424B" w:rsidRDefault="00365EBD" w:rsidP="00D0797E">
            <w:pPr>
              <w:tabs>
                <w:tab w:val="left" w:pos="1941"/>
                <w:tab w:val="right" w:pos="9518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</w:rPr>
            </w:pPr>
            <w:r w:rsidRPr="00AF424B">
              <w:rPr>
                <w:rFonts w:asciiTheme="majorBidi" w:hAnsiTheme="majorBidi" w:cs="B Nazanin"/>
                <w:rtl/>
              </w:rPr>
              <w:t xml:space="preserve">مبانی الزامات و مستندسازی 12 گام ایمنی و بهداشت مواد غذایی </w:t>
            </w:r>
            <w:r w:rsidRPr="00AF424B">
              <w:rPr>
                <w:rFonts w:asciiTheme="majorBidi" w:hAnsiTheme="majorBidi" w:cs="B Nazanin"/>
              </w:rPr>
              <w:t>HACCP</w:t>
            </w:r>
          </w:p>
        </w:tc>
        <w:tc>
          <w:tcPr>
            <w:tcW w:w="715" w:type="dxa"/>
            <w:vAlign w:val="center"/>
          </w:tcPr>
          <w:p w:rsidR="00365EBD" w:rsidRPr="00AF424B" w:rsidRDefault="00365EBD" w:rsidP="00D0797E">
            <w:pPr>
              <w:tabs>
                <w:tab w:val="left" w:pos="1941"/>
                <w:tab w:val="right" w:pos="5410"/>
                <w:tab w:val="right" w:pos="9518"/>
              </w:tabs>
              <w:bidi/>
              <w:ind w:right="3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 w:rsidRPr="00AF424B">
              <w:rPr>
                <w:rFonts w:asciiTheme="majorBidi" w:hAnsiTheme="majorBidi" w:cs="B Nazanin"/>
                <w:rtl/>
              </w:rPr>
              <w:t>3</w:t>
            </w:r>
          </w:p>
        </w:tc>
      </w:tr>
      <w:tr w:rsidR="00365EBD" w:rsidRPr="00AF424B" w:rsidTr="00D0797E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dxa"/>
            <w:vAlign w:val="center"/>
          </w:tcPr>
          <w:p w:rsidR="00365EBD" w:rsidRPr="00AF424B" w:rsidRDefault="00365EBD" w:rsidP="00D0797E">
            <w:pPr>
              <w:tabs>
                <w:tab w:val="left" w:pos="1941"/>
                <w:tab w:val="right" w:pos="9518"/>
              </w:tabs>
              <w:bidi/>
              <w:jc w:val="center"/>
              <w:rPr>
                <w:rFonts w:asciiTheme="majorBidi" w:hAnsiTheme="majorBidi" w:cs="B Nazanin"/>
                <w:rtl/>
              </w:rPr>
            </w:pPr>
            <w:r w:rsidRPr="00AF424B">
              <w:rPr>
                <w:rFonts w:asciiTheme="majorBidi" w:hAnsiTheme="majorBidi" w:cs="B Nazanin"/>
                <w:rtl/>
              </w:rPr>
              <w:t>3</w:t>
            </w:r>
          </w:p>
        </w:tc>
        <w:tc>
          <w:tcPr>
            <w:tcW w:w="8635" w:type="dxa"/>
          </w:tcPr>
          <w:p w:rsidR="00365EBD" w:rsidRPr="00AF424B" w:rsidRDefault="00365EBD" w:rsidP="00D0797E">
            <w:pPr>
              <w:tabs>
                <w:tab w:val="left" w:pos="1941"/>
                <w:tab w:val="right" w:pos="9518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 w:rsidRPr="00AF424B">
              <w:rPr>
                <w:rFonts w:asciiTheme="majorBidi" w:hAnsiTheme="majorBidi" w:cs="B Nazanin"/>
                <w:rtl/>
              </w:rPr>
              <w:t xml:space="preserve">ممیزی داخلی 12 گام ایمنی و بهداشت مواد غذایی </w:t>
            </w:r>
            <w:r w:rsidRPr="00AF424B">
              <w:rPr>
                <w:rFonts w:asciiTheme="majorBidi" w:hAnsiTheme="majorBidi" w:cs="B Nazanin"/>
              </w:rPr>
              <w:t>HACCP</w:t>
            </w:r>
          </w:p>
        </w:tc>
        <w:tc>
          <w:tcPr>
            <w:tcW w:w="715" w:type="dxa"/>
            <w:vAlign w:val="center"/>
          </w:tcPr>
          <w:p w:rsidR="00365EBD" w:rsidRPr="00AF424B" w:rsidRDefault="00365EBD" w:rsidP="00D0797E">
            <w:pPr>
              <w:tabs>
                <w:tab w:val="left" w:pos="1941"/>
                <w:tab w:val="right" w:pos="9518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 w:rsidRPr="00AF424B">
              <w:rPr>
                <w:rFonts w:asciiTheme="majorBidi" w:hAnsiTheme="majorBidi" w:cs="B Nazanin"/>
                <w:rtl/>
              </w:rPr>
              <w:t>4</w:t>
            </w:r>
          </w:p>
        </w:tc>
      </w:tr>
      <w:tr w:rsidR="00365EBD" w:rsidRPr="00AF424B" w:rsidTr="00D07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dxa"/>
            <w:vAlign w:val="center"/>
          </w:tcPr>
          <w:p w:rsidR="00365EBD" w:rsidRPr="00AF424B" w:rsidRDefault="00365EBD" w:rsidP="00D0797E">
            <w:pPr>
              <w:tabs>
                <w:tab w:val="left" w:pos="1941"/>
                <w:tab w:val="right" w:pos="9518"/>
              </w:tabs>
              <w:bidi/>
              <w:jc w:val="center"/>
              <w:rPr>
                <w:rFonts w:asciiTheme="majorBidi" w:hAnsiTheme="majorBidi" w:cs="B Nazanin"/>
                <w:rtl/>
              </w:rPr>
            </w:pPr>
            <w:r w:rsidRPr="00AF424B">
              <w:rPr>
                <w:rFonts w:asciiTheme="majorBidi" w:hAnsiTheme="majorBidi" w:cs="B Nazanin"/>
                <w:rtl/>
              </w:rPr>
              <w:t>5</w:t>
            </w:r>
          </w:p>
        </w:tc>
        <w:tc>
          <w:tcPr>
            <w:tcW w:w="8635" w:type="dxa"/>
          </w:tcPr>
          <w:p w:rsidR="00365EBD" w:rsidRPr="00AF424B" w:rsidRDefault="00365EBD" w:rsidP="00D0797E">
            <w:pPr>
              <w:tabs>
                <w:tab w:val="left" w:pos="1941"/>
                <w:tab w:val="right" w:pos="9518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 w:rsidRPr="00AF424B">
              <w:rPr>
                <w:rFonts w:asciiTheme="majorBidi" w:hAnsiTheme="majorBidi" w:cs="B Nazanin"/>
                <w:rtl/>
              </w:rPr>
              <w:t>سر ممیزی سیستم مدیریت ایمنی و بهداشت مواد غذایی بر مبنای استاندارد</w:t>
            </w:r>
            <w:r w:rsidR="00AF424B">
              <w:rPr>
                <w:rFonts w:asciiTheme="majorBidi" w:hAnsiTheme="majorBidi" w:cs="B Nazanin"/>
              </w:rPr>
              <w:t xml:space="preserve">ISO 22000:2018 </w:t>
            </w:r>
            <w:r w:rsidRPr="00AF424B">
              <w:rPr>
                <w:rFonts w:asciiTheme="majorBidi" w:hAnsiTheme="majorBidi" w:cs="B Nazanin"/>
                <w:rtl/>
              </w:rPr>
              <w:t xml:space="preserve"> </w:t>
            </w:r>
          </w:p>
          <w:p w:rsidR="00365EBD" w:rsidRPr="00AF424B" w:rsidRDefault="00365EBD" w:rsidP="00D0797E">
            <w:pPr>
              <w:tabs>
                <w:tab w:val="left" w:pos="1941"/>
                <w:tab w:val="right" w:pos="9518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lang w:bidi="fa-IR"/>
              </w:rPr>
            </w:pPr>
            <w:r w:rsidRPr="00AF424B">
              <w:rPr>
                <w:rFonts w:asciiTheme="majorBidi" w:hAnsiTheme="majorBidi" w:cs="B Nazanin"/>
                <w:rtl/>
              </w:rPr>
              <w:t xml:space="preserve"> تحت اعتبار</w:t>
            </w:r>
            <w:r w:rsidR="00D0797E">
              <w:rPr>
                <w:rFonts w:asciiTheme="majorBidi" w:hAnsiTheme="majorBidi" w:cs="B Nazanin" w:hint="cs"/>
                <w:rtl/>
              </w:rPr>
              <w:t xml:space="preserve"> </w:t>
            </w:r>
            <w:r w:rsidR="00D0797E">
              <w:rPr>
                <w:rFonts w:asciiTheme="majorBidi" w:hAnsiTheme="majorBidi" w:cs="B Nazanin"/>
              </w:rPr>
              <w:t xml:space="preserve">ACS </w:t>
            </w:r>
            <w:r w:rsidR="00D0797E">
              <w:rPr>
                <w:rFonts w:asciiTheme="majorBidi" w:hAnsiTheme="majorBidi" w:cs="B Nazanin" w:hint="cs"/>
                <w:rtl/>
                <w:lang w:bidi="fa-IR"/>
              </w:rPr>
              <w:t>امریکا -</w:t>
            </w:r>
            <w:r w:rsidR="00D0797E">
              <w:rPr>
                <w:rFonts w:asciiTheme="majorBidi" w:hAnsiTheme="majorBidi" w:cs="B Nazanin"/>
                <w:lang w:bidi="fa-IR"/>
              </w:rPr>
              <w:t>USAS</w:t>
            </w:r>
          </w:p>
        </w:tc>
        <w:tc>
          <w:tcPr>
            <w:tcW w:w="715" w:type="dxa"/>
            <w:vAlign w:val="center"/>
          </w:tcPr>
          <w:p w:rsidR="00365EBD" w:rsidRPr="00AF424B" w:rsidRDefault="00365EBD" w:rsidP="00D0797E">
            <w:pPr>
              <w:tabs>
                <w:tab w:val="left" w:pos="1941"/>
                <w:tab w:val="right" w:pos="9518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 w:rsidRPr="00AF424B">
              <w:rPr>
                <w:rFonts w:asciiTheme="majorBidi" w:hAnsiTheme="majorBidi" w:cs="B Nazanin"/>
                <w:rtl/>
              </w:rPr>
              <w:t>5</w:t>
            </w:r>
          </w:p>
        </w:tc>
      </w:tr>
      <w:tr w:rsidR="00365EBD" w:rsidRPr="00AF424B" w:rsidTr="00D0797E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dxa"/>
            <w:vAlign w:val="center"/>
          </w:tcPr>
          <w:p w:rsidR="00365EBD" w:rsidRPr="00AF424B" w:rsidRDefault="00365EBD" w:rsidP="00D0797E">
            <w:pPr>
              <w:tabs>
                <w:tab w:val="left" w:pos="1941"/>
                <w:tab w:val="right" w:pos="9518"/>
              </w:tabs>
              <w:bidi/>
              <w:jc w:val="center"/>
              <w:rPr>
                <w:rFonts w:asciiTheme="majorBidi" w:hAnsiTheme="majorBidi" w:cs="B Nazanin"/>
                <w:rtl/>
              </w:rPr>
            </w:pPr>
            <w:r w:rsidRPr="00AF424B">
              <w:rPr>
                <w:rFonts w:asciiTheme="majorBidi" w:hAnsiTheme="majorBidi" w:cs="B Nazanin"/>
                <w:rtl/>
              </w:rPr>
              <w:t>2</w:t>
            </w:r>
          </w:p>
        </w:tc>
        <w:tc>
          <w:tcPr>
            <w:tcW w:w="8635" w:type="dxa"/>
          </w:tcPr>
          <w:p w:rsidR="00365EBD" w:rsidRPr="00AF424B" w:rsidRDefault="00365EBD" w:rsidP="00D0797E">
            <w:pPr>
              <w:tabs>
                <w:tab w:val="left" w:pos="1941"/>
                <w:tab w:val="right" w:pos="9518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</w:rPr>
            </w:pPr>
            <w:r w:rsidRPr="00AF424B">
              <w:rPr>
                <w:rFonts w:asciiTheme="majorBidi" w:hAnsiTheme="majorBidi" w:cs="B Nazanin"/>
                <w:rtl/>
              </w:rPr>
              <w:t xml:space="preserve">آشنایی با اصول و مبانی </w:t>
            </w:r>
            <w:r w:rsidRPr="00AF424B">
              <w:rPr>
                <w:rFonts w:asciiTheme="majorBidi" w:hAnsiTheme="majorBidi" w:cs="B Nazanin"/>
              </w:rPr>
              <w:t>GMP</w:t>
            </w:r>
            <w:r w:rsidR="00D0797E">
              <w:rPr>
                <w:rFonts w:asciiTheme="majorBidi" w:hAnsiTheme="majorBidi" w:cs="B Nazanin"/>
              </w:rPr>
              <w:t xml:space="preserve"> </w:t>
            </w:r>
          </w:p>
        </w:tc>
        <w:tc>
          <w:tcPr>
            <w:tcW w:w="715" w:type="dxa"/>
            <w:vAlign w:val="center"/>
          </w:tcPr>
          <w:p w:rsidR="00365EBD" w:rsidRPr="00AF424B" w:rsidRDefault="00365EBD" w:rsidP="00D0797E">
            <w:pPr>
              <w:tabs>
                <w:tab w:val="left" w:pos="1941"/>
                <w:tab w:val="right" w:pos="9518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 w:rsidRPr="00AF424B">
              <w:rPr>
                <w:rFonts w:asciiTheme="majorBidi" w:hAnsiTheme="majorBidi" w:cs="B Nazanin"/>
                <w:rtl/>
              </w:rPr>
              <w:t>6</w:t>
            </w:r>
          </w:p>
        </w:tc>
      </w:tr>
      <w:tr w:rsidR="00365EBD" w:rsidRPr="00AF424B" w:rsidTr="00D07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dxa"/>
            <w:vAlign w:val="center"/>
          </w:tcPr>
          <w:p w:rsidR="00365EBD" w:rsidRPr="00AF424B" w:rsidRDefault="00365EBD" w:rsidP="00D0797E">
            <w:pPr>
              <w:tabs>
                <w:tab w:val="left" w:pos="1941"/>
                <w:tab w:val="right" w:pos="9518"/>
              </w:tabs>
              <w:bidi/>
              <w:jc w:val="center"/>
              <w:rPr>
                <w:rFonts w:asciiTheme="majorBidi" w:hAnsiTheme="majorBidi" w:cs="B Nazanin"/>
                <w:rtl/>
              </w:rPr>
            </w:pPr>
            <w:r w:rsidRPr="00AF424B">
              <w:rPr>
                <w:rFonts w:asciiTheme="majorBidi" w:hAnsiTheme="majorBidi" w:cs="B Nazanin"/>
                <w:rtl/>
              </w:rPr>
              <w:t>1</w:t>
            </w:r>
          </w:p>
        </w:tc>
        <w:tc>
          <w:tcPr>
            <w:tcW w:w="8635" w:type="dxa"/>
          </w:tcPr>
          <w:p w:rsidR="00365EBD" w:rsidRPr="00AF424B" w:rsidRDefault="00365EBD" w:rsidP="00D0797E">
            <w:pPr>
              <w:tabs>
                <w:tab w:val="left" w:pos="1941"/>
                <w:tab w:val="right" w:pos="9518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</w:rPr>
            </w:pPr>
            <w:r w:rsidRPr="00AF424B">
              <w:rPr>
                <w:rFonts w:asciiTheme="majorBidi" w:hAnsiTheme="majorBidi" w:cs="B Nazanin"/>
                <w:rtl/>
              </w:rPr>
              <w:t xml:space="preserve">آشنایی با برند حلال </w:t>
            </w:r>
          </w:p>
        </w:tc>
        <w:tc>
          <w:tcPr>
            <w:tcW w:w="715" w:type="dxa"/>
            <w:vAlign w:val="center"/>
          </w:tcPr>
          <w:p w:rsidR="00365EBD" w:rsidRPr="00AF424B" w:rsidRDefault="00365EBD" w:rsidP="00D0797E">
            <w:pPr>
              <w:tabs>
                <w:tab w:val="left" w:pos="1941"/>
                <w:tab w:val="right" w:pos="9518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 w:rsidRPr="00AF424B">
              <w:rPr>
                <w:rFonts w:asciiTheme="majorBidi" w:hAnsiTheme="majorBidi" w:cs="B Nazanin"/>
                <w:rtl/>
              </w:rPr>
              <w:t>7</w:t>
            </w:r>
          </w:p>
        </w:tc>
      </w:tr>
      <w:tr w:rsidR="00365EBD" w:rsidRPr="00AF424B" w:rsidTr="00D0797E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dxa"/>
            <w:vAlign w:val="center"/>
          </w:tcPr>
          <w:p w:rsidR="00365EBD" w:rsidRPr="00AF424B" w:rsidRDefault="00365EBD" w:rsidP="00D0797E">
            <w:pPr>
              <w:tabs>
                <w:tab w:val="left" w:pos="1941"/>
                <w:tab w:val="right" w:pos="9518"/>
              </w:tabs>
              <w:bidi/>
              <w:jc w:val="center"/>
              <w:rPr>
                <w:rFonts w:asciiTheme="majorBidi" w:hAnsiTheme="majorBidi" w:cs="B Nazanin"/>
                <w:rtl/>
              </w:rPr>
            </w:pPr>
            <w:r w:rsidRPr="00AF424B">
              <w:rPr>
                <w:rFonts w:asciiTheme="majorBidi" w:hAnsiTheme="majorBidi" w:cs="B Nazanin"/>
                <w:rtl/>
              </w:rPr>
              <w:t>2</w:t>
            </w:r>
          </w:p>
        </w:tc>
        <w:tc>
          <w:tcPr>
            <w:tcW w:w="8635" w:type="dxa"/>
          </w:tcPr>
          <w:p w:rsidR="00365EBD" w:rsidRPr="00AF424B" w:rsidRDefault="00365EBD" w:rsidP="00D0797E">
            <w:pPr>
              <w:tabs>
                <w:tab w:val="left" w:pos="1941"/>
                <w:tab w:val="right" w:pos="9518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 w:rsidRPr="00AF424B">
              <w:rPr>
                <w:rFonts w:asciiTheme="majorBidi" w:hAnsiTheme="majorBidi" w:cs="B Nazanin"/>
                <w:rtl/>
              </w:rPr>
              <w:t>آشنایی با اصول مدیریت سلامتی غذا</w:t>
            </w:r>
          </w:p>
        </w:tc>
        <w:tc>
          <w:tcPr>
            <w:tcW w:w="715" w:type="dxa"/>
            <w:vAlign w:val="center"/>
          </w:tcPr>
          <w:p w:rsidR="00365EBD" w:rsidRPr="00AF424B" w:rsidRDefault="00365EBD" w:rsidP="00D0797E">
            <w:pPr>
              <w:tabs>
                <w:tab w:val="left" w:pos="1941"/>
                <w:tab w:val="right" w:pos="9518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 w:rsidRPr="00AF424B">
              <w:rPr>
                <w:rFonts w:asciiTheme="majorBidi" w:hAnsiTheme="majorBidi" w:cs="B Nazanin"/>
                <w:rtl/>
              </w:rPr>
              <w:t>8</w:t>
            </w:r>
          </w:p>
        </w:tc>
      </w:tr>
      <w:tr w:rsidR="00365EBD" w:rsidRPr="00AF424B" w:rsidTr="00D07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dxa"/>
            <w:vAlign w:val="center"/>
          </w:tcPr>
          <w:p w:rsidR="00365EBD" w:rsidRPr="00AF424B" w:rsidRDefault="00365EBD" w:rsidP="00D0797E">
            <w:pPr>
              <w:tabs>
                <w:tab w:val="left" w:pos="1941"/>
                <w:tab w:val="right" w:pos="9518"/>
              </w:tabs>
              <w:bidi/>
              <w:jc w:val="center"/>
              <w:rPr>
                <w:rFonts w:asciiTheme="majorBidi" w:hAnsiTheme="majorBidi" w:cs="B Nazanin"/>
                <w:rtl/>
              </w:rPr>
            </w:pPr>
            <w:r w:rsidRPr="00AF424B">
              <w:rPr>
                <w:rFonts w:asciiTheme="majorBidi" w:hAnsiTheme="majorBidi" w:cs="B Nazanin"/>
                <w:rtl/>
              </w:rPr>
              <w:t>1</w:t>
            </w:r>
          </w:p>
        </w:tc>
        <w:tc>
          <w:tcPr>
            <w:tcW w:w="8635" w:type="dxa"/>
          </w:tcPr>
          <w:p w:rsidR="00365EBD" w:rsidRPr="00AF424B" w:rsidRDefault="00365EBD" w:rsidP="00D0797E">
            <w:pPr>
              <w:tabs>
                <w:tab w:val="left" w:pos="1941"/>
                <w:tab w:val="right" w:pos="9518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 w:rsidRPr="00AF424B">
              <w:rPr>
                <w:rFonts w:asciiTheme="majorBidi" w:hAnsiTheme="majorBidi" w:cs="B Nazanin"/>
                <w:rtl/>
              </w:rPr>
              <w:t xml:space="preserve">متدهای ارزیابی ریسک و مخاطرات </w:t>
            </w:r>
            <w:r w:rsidR="00F40C27">
              <w:rPr>
                <w:rFonts w:asciiTheme="majorBidi" w:hAnsiTheme="majorBidi" w:cs="B Nazanin" w:hint="cs"/>
                <w:rtl/>
                <w:lang w:bidi="fa-IR"/>
              </w:rPr>
              <w:t xml:space="preserve">مواد </w:t>
            </w:r>
            <w:r w:rsidRPr="00AF424B">
              <w:rPr>
                <w:rFonts w:asciiTheme="majorBidi" w:hAnsiTheme="majorBidi" w:cs="B Nazanin"/>
                <w:rtl/>
              </w:rPr>
              <w:t>غذا</w:t>
            </w:r>
            <w:r w:rsidR="00F40C27">
              <w:rPr>
                <w:rFonts w:asciiTheme="majorBidi" w:hAnsiTheme="majorBidi" w:cs="B Nazanin" w:hint="cs"/>
                <w:rtl/>
              </w:rPr>
              <w:t>یی</w:t>
            </w:r>
          </w:p>
        </w:tc>
        <w:tc>
          <w:tcPr>
            <w:tcW w:w="715" w:type="dxa"/>
            <w:vAlign w:val="center"/>
          </w:tcPr>
          <w:p w:rsidR="00365EBD" w:rsidRPr="00AF424B" w:rsidRDefault="00365EBD" w:rsidP="00D0797E">
            <w:pPr>
              <w:tabs>
                <w:tab w:val="left" w:pos="1941"/>
                <w:tab w:val="right" w:pos="9518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 w:rsidRPr="00AF424B">
              <w:rPr>
                <w:rFonts w:asciiTheme="majorBidi" w:hAnsiTheme="majorBidi" w:cs="B Nazanin"/>
                <w:rtl/>
              </w:rPr>
              <w:t>9</w:t>
            </w:r>
          </w:p>
        </w:tc>
      </w:tr>
      <w:tr w:rsidR="00365EBD" w:rsidRPr="00AF424B" w:rsidTr="00D0797E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dxa"/>
            <w:vAlign w:val="center"/>
          </w:tcPr>
          <w:p w:rsidR="00365EBD" w:rsidRPr="00AF424B" w:rsidRDefault="00365EBD" w:rsidP="00D0797E">
            <w:pPr>
              <w:tabs>
                <w:tab w:val="left" w:pos="1941"/>
                <w:tab w:val="right" w:pos="9518"/>
              </w:tabs>
              <w:bidi/>
              <w:jc w:val="center"/>
              <w:rPr>
                <w:rFonts w:asciiTheme="majorBidi" w:hAnsiTheme="majorBidi" w:cs="B Nazanin"/>
                <w:rtl/>
              </w:rPr>
            </w:pPr>
            <w:r w:rsidRPr="00AF424B">
              <w:rPr>
                <w:rFonts w:asciiTheme="majorBidi" w:hAnsiTheme="majorBidi" w:cs="B Nazanin"/>
                <w:rtl/>
              </w:rPr>
              <w:t>2</w:t>
            </w:r>
          </w:p>
        </w:tc>
        <w:tc>
          <w:tcPr>
            <w:tcW w:w="8635" w:type="dxa"/>
          </w:tcPr>
          <w:p w:rsidR="00365EBD" w:rsidRPr="00AF424B" w:rsidRDefault="00365EBD" w:rsidP="00D0797E">
            <w:pPr>
              <w:tabs>
                <w:tab w:val="left" w:pos="1941"/>
                <w:tab w:val="right" w:pos="9518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 w:rsidRPr="00AF424B">
              <w:rPr>
                <w:rFonts w:asciiTheme="majorBidi" w:hAnsiTheme="majorBidi" w:cs="B Nazanin"/>
                <w:rtl/>
              </w:rPr>
              <w:t xml:space="preserve">آشنایی با استاندارد ایمنی جهانی غذا </w:t>
            </w:r>
            <w:r w:rsidRPr="00AF424B">
              <w:rPr>
                <w:rFonts w:asciiTheme="majorBidi" w:hAnsiTheme="majorBidi" w:cs="B Nazanin"/>
              </w:rPr>
              <w:t>The BRC Global Standard- Food (BRC)</w:t>
            </w:r>
          </w:p>
        </w:tc>
        <w:tc>
          <w:tcPr>
            <w:tcW w:w="715" w:type="dxa"/>
            <w:vAlign w:val="center"/>
          </w:tcPr>
          <w:p w:rsidR="00365EBD" w:rsidRPr="00AF424B" w:rsidRDefault="00365EBD" w:rsidP="00D0797E">
            <w:pPr>
              <w:tabs>
                <w:tab w:val="left" w:pos="1941"/>
                <w:tab w:val="right" w:pos="9518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 w:rsidRPr="00AF424B">
              <w:rPr>
                <w:rFonts w:asciiTheme="majorBidi" w:hAnsiTheme="majorBidi" w:cs="B Nazanin"/>
                <w:rtl/>
              </w:rPr>
              <w:t>10</w:t>
            </w:r>
          </w:p>
        </w:tc>
      </w:tr>
      <w:tr w:rsidR="00365EBD" w:rsidRPr="00AF424B" w:rsidTr="00D07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dxa"/>
            <w:vAlign w:val="center"/>
          </w:tcPr>
          <w:p w:rsidR="00365EBD" w:rsidRPr="00AF424B" w:rsidRDefault="00365EBD" w:rsidP="00D0797E">
            <w:pPr>
              <w:tabs>
                <w:tab w:val="left" w:pos="1941"/>
                <w:tab w:val="right" w:pos="9518"/>
              </w:tabs>
              <w:bidi/>
              <w:jc w:val="center"/>
              <w:rPr>
                <w:rFonts w:asciiTheme="majorBidi" w:hAnsiTheme="majorBidi" w:cs="B Nazanin"/>
                <w:rtl/>
              </w:rPr>
            </w:pPr>
            <w:r w:rsidRPr="00AF424B">
              <w:rPr>
                <w:rFonts w:asciiTheme="majorBidi" w:hAnsiTheme="majorBidi" w:cs="B Nazanin"/>
                <w:rtl/>
              </w:rPr>
              <w:t>2</w:t>
            </w:r>
          </w:p>
        </w:tc>
        <w:tc>
          <w:tcPr>
            <w:tcW w:w="8635" w:type="dxa"/>
          </w:tcPr>
          <w:p w:rsidR="00365EBD" w:rsidRPr="00AF424B" w:rsidRDefault="00365EBD" w:rsidP="00D0797E">
            <w:pPr>
              <w:tabs>
                <w:tab w:val="left" w:pos="1941"/>
                <w:tab w:val="right" w:pos="9518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 w:rsidRPr="00AF424B">
              <w:rPr>
                <w:rFonts w:asciiTheme="majorBidi" w:hAnsiTheme="majorBidi" w:cs="B Nazanin"/>
                <w:rtl/>
              </w:rPr>
              <w:t xml:space="preserve">آشنایی با انواع استاندارد های </w:t>
            </w:r>
            <w:r w:rsidRPr="00AF424B">
              <w:rPr>
                <w:rFonts w:asciiTheme="majorBidi" w:hAnsiTheme="majorBidi" w:cs="B Nazanin"/>
              </w:rPr>
              <w:t>Food Safety Management System</w:t>
            </w:r>
            <w:r w:rsidRPr="00AF424B">
              <w:rPr>
                <w:rFonts w:asciiTheme="majorBidi" w:hAnsiTheme="majorBidi" w:cs="B Nazanin"/>
                <w:rtl/>
              </w:rPr>
              <w:t xml:space="preserve"> </w:t>
            </w:r>
            <w:r w:rsidRPr="00AF424B">
              <w:rPr>
                <w:rFonts w:asciiTheme="majorBidi" w:hAnsiTheme="majorBidi" w:cs="B Nazanin"/>
              </w:rPr>
              <w:t xml:space="preserve"> (IFS)</w:t>
            </w:r>
          </w:p>
        </w:tc>
        <w:tc>
          <w:tcPr>
            <w:tcW w:w="715" w:type="dxa"/>
            <w:vAlign w:val="center"/>
          </w:tcPr>
          <w:p w:rsidR="00365EBD" w:rsidRPr="00AF424B" w:rsidRDefault="00365EBD" w:rsidP="00D0797E">
            <w:pPr>
              <w:tabs>
                <w:tab w:val="left" w:pos="1941"/>
                <w:tab w:val="right" w:pos="9518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 w:rsidRPr="00AF424B">
              <w:rPr>
                <w:rFonts w:asciiTheme="majorBidi" w:hAnsiTheme="majorBidi" w:cs="B Nazanin"/>
                <w:rtl/>
              </w:rPr>
              <w:t>11</w:t>
            </w:r>
          </w:p>
        </w:tc>
      </w:tr>
      <w:tr w:rsidR="00365EBD" w:rsidRPr="00AF424B" w:rsidTr="00D0797E">
        <w:trPr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dxa"/>
            <w:vAlign w:val="center"/>
          </w:tcPr>
          <w:p w:rsidR="00365EBD" w:rsidRPr="00AF424B" w:rsidRDefault="00365EBD" w:rsidP="00D0797E">
            <w:pPr>
              <w:tabs>
                <w:tab w:val="left" w:pos="1941"/>
                <w:tab w:val="right" w:pos="9518"/>
              </w:tabs>
              <w:bidi/>
              <w:jc w:val="center"/>
              <w:rPr>
                <w:rFonts w:asciiTheme="majorBidi" w:hAnsiTheme="majorBidi" w:cs="B Nazanin"/>
                <w:rtl/>
              </w:rPr>
            </w:pPr>
            <w:r w:rsidRPr="00AF424B">
              <w:rPr>
                <w:rFonts w:asciiTheme="majorBidi" w:hAnsiTheme="majorBidi" w:cs="B Nazanin"/>
                <w:rtl/>
              </w:rPr>
              <w:t>2</w:t>
            </w:r>
          </w:p>
        </w:tc>
        <w:tc>
          <w:tcPr>
            <w:tcW w:w="8635" w:type="dxa"/>
          </w:tcPr>
          <w:p w:rsidR="00365EBD" w:rsidRPr="00AF424B" w:rsidRDefault="00365EBD" w:rsidP="00D0797E">
            <w:pPr>
              <w:tabs>
                <w:tab w:val="left" w:pos="1941"/>
                <w:tab w:val="right" w:pos="9518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 w:rsidRPr="00AF424B">
              <w:rPr>
                <w:rFonts w:asciiTheme="majorBidi" w:hAnsiTheme="majorBidi" w:cs="B Nazanin"/>
              </w:rPr>
              <w:t>Codex 39</w:t>
            </w:r>
            <w:r w:rsidRPr="00AF424B">
              <w:rPr>
                <w:rFonts w:asciiTheme="majorBidi" w:hAnsiTheme="majorBidi" w:cs="B Nazanin"/>
                <w:rtl/>
              </w:rPr>
              <w:t xml:space="preserve"> کترینگ</w:t>
            </w:r>
            <w:r w:rsidR="00F40C27">
              <w:rPr>
                <w:rFonts w:asciiTheme="majorBidi" w:hAnsiTheme="majorBidi" w:cs="B Nazanin" w:hint="cs"/>
                <w:rtl/>
              </w:rPr>
              <w:t>-استاندارد ایمنی و بهداشت در کیترینگ های هوایی و زمینی و دریایی</w:t>
            </w:r>
          </w:p>
        </w:tc>
        <w:tc>
          <w:tcPr>
            <w:tcW w:w="715" w:type="dxa"/>
            <w:vAlign w:val="center"/>
          </w:tcPr>
          <w:p w:rsidR="00365EBD" w:rsidRPr="00AF424B" w:rsidRDefault="00365EBD" w:rsidP="00D0797E">
            <w:pPr>
              <w:tabs>
                <w:tab w:val="left" w:pos="1941"/>
                <w:tab w:val="right" w:pos="9518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 w:rsidRPr="00AF424B">
              <w:rPr>
                <w:rFonts w:asciiTheme="majorBidi" w:hAnsiTheme="majorBidi" w:cs="B Nazanin"/>
                <w:rtl/>
              </w:rPr>
              <w:t>12</w:t>
            </w:r>
          </w:p>
        </w:tc>
      </w:tr>
      <w:tr w:rsidR="00D0797E" w:rsidRPr="00AF424B" w:rsidTr="00D07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dxa"/>
            <w:vAlign w:val="center"/>
          </w:tcPr>
          <w:p w:rsidR="00D0797E" w:rsidRPr="00AF424B" w:rsidRDefault="00D0797E" w:rsidP="00D0797E">
            <w:pPr>
              <w:tabs>
                <w:tab w:val="left" w:pos="1941"/>
                <w:tab w:val="right" w:pos="9518"/>
              </w:tabs>
              <w:bidi/>
              <w:jc w:val="center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/>
              </w:rPr>
              <w:t>1</w:t>
            </w:r>
          </w:p>
        </w:tc>
        <w:tc>
          <w:tcPr>
            <w:tcW w:w="8635" w:type="dxa"/>
          </w:tcPr>
          <w:p w:rsidR="00D0797E" w:rsidRPr="00AF424B" w:rsidRDefault="00D0797E" w:rsidP="00D0797E">
            <w:pPr>
              <w:tabs>
                <w:tab w:val="left" w:pos="1941"/>
                <w:tab w:val="right" w:pos="9518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lang w:bidi="fa-IR"/>
              </w:rPr>
            </w:pPr>
            <w:r>
              <w:rPr>
                <w:rFonts w:asciiTheme="majorBidi" w:hAnsiTheme="majorBidi" w:cs="B Nazanin" w:hint="cs"/>
                <w:rtl/>
                <w:lang w:bidi="fa-IR"/>
              </w:rPr>
              <w:t xml:space="preserve">دوره آشنایی با اصول و مفاهیم و تعاریف محصولات غذایی </w:t>
            </w:r>
            <w:r>
              <w:rPr>
                <w:rFonts w:asciiTheme="majorBidi" w:hAnsiTheme="majorBidi" w:cs="B Nazanin"/>
                <w:lang w:bidi="fa-IR"/>
              </w:rPr>
              <w:t>Vegan</w:t>
            </w:r>
          </w:p>
        </w:tc>
        <w:tc>
          <w:tcPr>
            <w:tcW w:w="715" w:type="dxa"/>
            <w:vAlign w:val="center"/>
          </w:tcPr>
          <w:p w:rsidR="00D0797E" w:rsidRPr="00AF424B" w:rsidRDefault="00D0797E" w:rsidP="00D0797E">
            <w:pPr>
              <w:tabs>
                <w:tab w:val="left" w:pos="1941"/>
                <w:tab w:val="right" w:pos="9518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/>
              </w:rPr>
              <w:t>13</w:t>
            </w:r>
          </w:p>
        </w:tc>
      </w:tr>
      <w:tr w:rsidR="00D0797E" w:rsidRPr="00AF424B" w:rsidTr="00D40ACF">
        <w:trPr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dxa"/>
          </w:tcPr>
          <w:p w:rsidR="00D0797E" w:rsidRDefault="00D0797E" w:rsidP="00D0797E">
            <w:pPr>
              <w:jc w:val="center"/>
            </w:pPr>
            <w:r w:rsidRPr="00DA669D">
              <w:t>1</w:t>
            </w:r>
          </w:p>
        </w:tc>
        <w:tc>
          <w:tcPr>
            <w:tcW w:w="8635" w:type="dxa"/>
          </w:tcPr>
          <w:p w:rsidR="00D0797E" w:rsidRDefault="00D0797E" w:rsidP="00D0797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77364">
              <w:rPr>
                <w:rFonts w:asciiTheme="majorBidi" w:hAnsiTheme="majorBidi" w:cs="B Nazanin" w:hint="cs"/>
                <w:rtl/>
                <w:lang w:bidi="fa-IR"/>
              </w:rPr>
              <w:t xml:space="preserve">دوره آشنایی با اصول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و مفاهیم و تعاریف محصولات غذایی </w:t>
            </w:r>
            <w:r>
              <w:rPr>
                <w:rFonts w:asciiTheme="majorBidi" w:hAnsiTheme="majorBidi" w:cs="B Nazanin"/>
                <w:lang w:bidi="fa-IR"/>
              </w:rPr>
              <w:t>Nuts Free</w:t>
            </w:r>
          </w:p>
        </w:tc>
        <w:tc>
          <w:tcPr>
            <w:tcW w:w="715" w:type="dxa"/>
            <w:vAlign w:val="center"/>
          </w:tcPr>
          <w:p w:rsidR="00D0797E" w:rsidRPr="00AF424B" w:rsidRDefault="00D0797E" w:rsidP="00D0797E">
            <w:pPr>
              <w:tabs>
                <w:tab w:val="left" w:pos="1941"/>
                <w:tab w:val="right" w:pos="9518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/>
              </w:rPr>
              <w:t>14</w:t>
            </w:r>
          </w:p>
        </w:tc>
      </w:tr>
      <w:tr w:rsidR="00D0797E" w:rsidRPr="00AF424B" w:rsidTr="00D40A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dxa"/>
          </w:tcPr>
          <w:p w:rsidR="00D0797E" w:rsidRDefault="00D0797E" w:rsidP="00D0797E">
            <w:pPr>
              <w:jc w:val="center"/>
            </w:pPr>
            <w:r w:rsidRPr="00DA669D">
              <w:t>1</w:t>
            </w:r>
          </w:p>
        </w:tc>
        <w:tc>
          <w:tcPr>
            <w:tcW w:w="8635" w:type="dxa"/>
          </w:tcPr>
          <w:p w:rsidR="00D0797E" w:rsidRDefault="00D0797E" w:rsidP="00D0797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77364">
              <w:rPr>
                <w:rFonts w:asciiTheme="majorBidi" w:hAnsiTheme="majorBidi" w:cs="B Nazanin" w:hint="cs"/>
                <w:rtl/>
                <w:lang w:bidi="fa-IR"/>
              </w:rPr>
              <w:t xml:space="preserve">دوره آشنایی با اصول و مفاهیم و تعاریف محصولات غذایی </w:t>
            </w:r>
            <w:r>
              <w:rPr>
                <w:rFonts w:asciiTheme="majorBidi" w:hAnsiTheme="majorBidi" w:cs="B Nazanin"/>
                <w:lang w:bidi="fa-IR"/>
              </w:rPr>
              <w:t>Gluten Free</w:t>
            </w:r>
          </w:p>
        </w:tc>
        <w:tc>
          <w:tcPr>
            <w:tcW w:w="715" w:type="dxa"/>
            <w:vAlign w:val="center"/>
          </w:tcPr>
          <w:p w:rsidR="00D0797E" w:rsidRPr="00AF424B" w:rsidRDefault="00D0797E" w:rsidP="00D0797E">
            <w:pPr>
              <w:tabs>
                <w:tab w:val="left" w:pos="1941"/>
                <w:tab w:val="right" w:pos="9518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/>
              </w:rPr>
              <w:t>15</w:t>
            </w:r>
          </w:p>
        </w:tc>
      </w:tr>
      <w:tr w:rsidR="00D0797E" w:rsidRPr="00AF424B" w:rsidTr="00D40ACF">
        <w:trPr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dxa"/>
          </w:tcPr>
          <w:p w:rsidR="00D0797E" w:rsidRDefault="00D0797E" w:rsidP="00D0797E">
            <w:pPr>
              <w:jc w:val="center"/>
            </w:pPr>
            <w:r w:rsidRPr="00DA669D">
              <w:lastRenderedPageBreak/>
              <w:t>1</w:t>
            </w:r>
          </w:p>
        </w:tc>
        <w:tc>
          <w:tcPr>
            <w:tcW w:w="8635" w:type="dxa"/>
          </w:tcPr>
          <w:p w:rsidR="00D0797E" w:rsidRDefault="00D0797E" w:rsidP="00D0797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77364">
              <w:rPr>
                <w:rFonts w:asciiTheme="majorBidi" w:hAnsiTheme="majorBidi" w:cs="B Nazanin" w:hint="cs"/>
                <w:rtl/>
                <w:lang w:bidi="fa-IR"/>
              </w:rPr>
              <w:t xml:space="preserve">دوره آشنایی با اصول و مفاهیم و تعاریف محصولات غذایی </w:t>
            </w:r>
            <w:r>
              <w:rPr>
                <w:rFonts w:asciiTheme="majorBidi" w:hAnsiTheme="majorBidi" w:cs="B Nazanin"/>
                <w:lang w:bidi="fa-IR"/>
              </w:rPr>
              <w:t>Dairy Free</w:t>
            </w:r>
          </w:p>
        </w:tc>
        <w:tc>
          <w:tcPr>
            <w:tcW w:w="715" w:type="dxa"/>
            <w:vAlign w:val="center"/>
          </w:tcPr>
          <w:p w:rsidR="00D0797E" w:rsidRPr="00AF424B" w:rsidRDefault="00D0797E" w:rsidP="00D0797E">
            <w:pPr>
              <w:tabs>
                <w:tab w:val="left" w:pos="1941"/>
                <w:tab w:val="right" w:pos="9518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/>
              </w:rPr>
              <w:t>16</w:t>
            </w:r>
          </w:p>
        </w:tc>
      </w:tr>
      <w:tr w:rsidR="00D0797E" w:rsidRPr="00AF424B" w:rsidTr="00D40A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dxa"/>
          </w:tcPr>
          <w:p w:rsidR="00D0797E" w:rsidRDefault="00D0797E" w:rsidP="00D0797E">
            <w:pPr>
              <w:jc w:val="center"/>
            </w:pPr>
            <w:r w:rsidRPr="00DA669D">
              <w:t>1</w:t>
            </w:r>
          </w:p>
        </w:tc>
        <w:tc>
          <w:tcPr>
            <w:tcW w:w="8635" w:type="dxa"/>
          </w:tcPr>
          <w:p w:rsidR="00D0797E" w:rsidRDefault="00D0797E" w:rsidP="00D0797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77364">
              <w:rPr>
                <w:rFonts w:asciiTheme="majorBidi" w:hAnsiTheme="majorBidi" w:cs="B Nazanin" w:hint="cs"/>
                <w:rtl/>
                <w:lang w:bidi="fa-IR"/>
              </w:rPr>
              <w:t xml:space="preserve">دوره آشنایی با اصول و مفاهیم و تعاریف محصولات غذایی </w:t>
            </w:r>
            <w:r>
              <w:rPr>
                <w:rFonts w:asciiTheme="majorBidi" w:hAnsiTheme="majorBidi" w:cs="B Nazanin"/>
                <w:lang w:bidi="fa-IR"/>
              </w:rPr>
              <w:t>Sugar Free</w:t>
            </w:r>
          </w:p>
        </w:tc>
        <w:tc>
          <w:tcPr>
            <w:tcW w:w="715" w:type="dxa"/>
            <w:vAlign w:val="center"/>
          </w:tcPr>
          <w:p w:rsidR="00D0797E" w:rsidRPr="00AF424B" w:rsidRDefault="00D0797E" w:rsidP="00D0797E">
            <w:pPr>
              <w:tabs>
                <w:tab w:val="left" w:pos="1941"/>
                <w:tab w:val="right" w:pos="9518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/>
              </w:rPr>
              <w:t>17</w:t>
            </w:r>
          </w:p>
        </w:tc>
      </w:tr>
      <w:tr w:rsidR="00D0797E" w:rsidRPr="00AF424B" w:rsidTr="00D40ACF">
        <w:trPr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dxa"/>
          </w:tcPr>
          <w:p w:rsidR="00D0797E" w:rsidRDefault="00D0797E" w:rsidP="00D0797E">
            <w:pPr>
              <w:jc w:val="center"/>
            </w:pPr>
            <w:r w:rsidRPr="00DA669D">
              <w:t>1</w:t>
            </w:r>
          </w:p>
        </w:tc>
        <w:tc>
          <w:tcPr>
            <w:tcW w:w="8635" w:type="dxa"/>
          </w:tcPr>
          <w:p w:rsidR="00D0797E" w:rsidRDefault="00D0797E" w:rsidP="00D0797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77364">
              <w:rPr>
                <w:rFonts w:asciiTheme="majorBidi" w:hAnsiTheme="majorBidi" w:cs="B Nazanin" w:hint="cs"/>
                <w:rtl/>
                <w:lang w:bidi="fa-IR"/>
              </w:rPr>
              <w:t xml:space="preserve">دوره آشنایی با اصول و مفاهیم و تعاریف محصولات غذایی </w:t>
            </w:r>
            <w:r>
              <w:rPr>
                <w:rFonts w:asciiTheme="majorBidi" w:hAnsiTheme="majorBidi" w:cs="B Nazanin"/>
                <w:lang w:bidi="fa-IR"/>
              </w:rPr>
              <w:t>Functional Foods</w:t>
            </w:r>
          </w:p>
        </w:tc>
        <w:tc>
          <w:tcPr>
            <w:tcW w:w="715" w:type="dxa"/>
            <w:vAlign w:val="center"/>
          </w:tcPr>
          <w:p w:rsidR="00D0797E" w:rsidRPr="00AF424B" w:rsidRDefault="00D0797E" w:rsidP="00D0797E">
            <w:pPr>
              <w:tabs>
                <w:tab w:val="left" w:pos="1941"/>
                <w:tab w:val="right" w:pos="9518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/>
              </w:rPr>
              <w:t>18</w:t>
            </w:r>
          </w:p>
        </w:tc>
      </w:tr>
      <w:tr w:rsidR="0070084D" w:rsidRPr="00AF424B" w:rsidTr="00D40A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dxa"/>
          </w:tcPr>
          <w:p w:rsidR="0070084D" w:rsidRDefault="0070084D" w:rsidP="0070084D">
            <w:pPr>
              <w:jc w:val="center"/>
            </w:pPr>
            <w:r w:rsidRPr="00A357A0">
              <w:t>1</w:t>
            </w:r>
          </w:p>
        </w:tc>
        <w:tc>
          <w:tcPr>
            <w:tcW w:w="8635" w:type="dxa"/>
          </w:tcPr>
          <w:p w:rsidR="0070084D" w:rsidRPr="00177364" w:rsidRDefault="0070084D" w:rsidP="0070084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 w:hint="cs"/>
                <w:rtl/>
                <w:lang w:bidi="fa-IR"/>
              </w:rPr>
            </w:pPr>
            <w:r w:rsidRPr="001D349C">
              <w:rPr>
                <w:rFonts w:asciiTheme="majorBidi" w:hAnsiTheme="majorBidi" w:cs="B Nazanin" w:hint="cs"/>
                <w:rtl/>
                <w:lang w:bidi="fa-IR"/>
              </w:rPr>
              <w:t>دوره آشنایی با اصول و مفاهیم و تعاریف محصولات</w:t>
            </w:r>
            <w:r>
              <w:rPr>
                <w:rFonts w:asciiTheme="majorBidi" w:hAnsiTheme="majorBidi" w:cs="B Nazanin"/>
                <w:lang w:bidi="fa-IR"/>
              </w:rPr>
              <w:t xml:space="preserve"> NON-GMO </w:t>
            </w:r>
          </w:p>
        </w:tc>
        <w:tc>
          <w:tcPr>
            <w:tcW w:w="715" w:type="dxa"/>
            <w:vAlign w:val="center"/>
          </w:tcPr>
          <w:p w:rsidR="0070084D" w:rsidRDefault="0070084D" w:rsidP="0070084D">
            <w:pPr>
              <w:tabs>
                <w:tab w:val="left" w:pos="1941"/>
                <w:tab w:val="right" w:pos="9518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</w:rPr>
            </w:pPr>
            <w:r>
              <w:rPr>
                <w:rFonts w:asciiTheme="majorBidi" w:hAnsiTheme="majorBidi" w:cs="B Nazanin" w:hint="cs"/>
                <w:rtl/>
              </w:rPr>
              <w:t>19</w:t>
            </w:r>
          </w:p>
        </w:tc>
      </w:tr>
      <w:tr w:rsidR="0070084D" w:rsidRPr="00AF424B" w:rsidTr="00D40ACF">
        <w:trPr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dxa"/>
          </w:tcPr>
          <w:p w:rsidR="0070084D" w:rsidRDefault="0070084D" w:rsidP="0070084D">
            <w:pPr>
              <w:jc w:val="center"/>
            </w:pPr>
            <w:r w:rsidRPr="00A357A0">
              <w:t>1</w:t>
            </w:r>
          </w:p>
        </w:tc>
        <w:tc>
          <w:tcPr>
            <w:tcW w:w="8635" w:type="dxa"/>
          </w:tcPr>
          <w:p w:rsidR="0070084D" w:rsidRPr="001D349C" w:rsidRDefault="0070084D" w:rsidP="0070084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 w:hint="cs"/>
                <w:rtl/>
                <w:lang w:bidi="fa-IR"/>
              </w:rPr>
            </w:pPr>
            <w:r w:rsidRPr="001D349C">
              <w:rPr>
                <w:rFonts w:asciiTheme="majorBidi" w:hAnsiTheme="majorBidi" w:cs="B Nazanin" w:hint="cs"/>
                <w:rtl/>
                <w:lang w:bidi="fa-IR"/>
              </w:rPr>
              <w:t>دوره آشنایی با اصول و مفاهیم و تعاریف محصولات</w:t>
            </w:r>
            <w:r w:rsidRPr="001D349C">
              <w:rPr>
                <w:rFonts w:asciiTheme="majorBidi" w:hAnsiTheme="majorBidi" w:cs="B Nazanin"/>
                <w:lang w:bidi="fa-IR"/>
              </w:rPr>
              <w:t xml:space="preserve"> </w:t>
            </w:r>
            <w:r>
              <w:rPr>
                <w:rFonts w:asciiTheme="majorBidi" w:hAnsiTheme="majorBidi" w:cs="B Nazanin"/>
                <w:lang w:bidi="fa-IR"/>
              </w:rPr>
              <w:t>NATURAL</w:t>
            </w:r>
          </w:p>
        </w:tc>
        <w:tc>
          <w:tcPr>
            <w:tcW w:w="715" w:type="dxa"/>
            <w:vAlign w:val="center"/>
          </w:tcPr>
          <w:p w:rsidR="0070084D" w:rsidRDefault="0070084D" w:rsidP="0070084D">
            <w:pPr>
              <w:tabs>
                <w:tab w:val="left" w:pos="1941"/>
                <w:tab w:val="right" w:pos="9518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</w:rPr>
            </w:pPr>
            <w:r>
              <w:rPr>
                <w:rFonts w:asciiTheme="majorBidi" w:hAnsiTheme="majorBidi" w:cs="B Nazanin" w:hint="cs"/>
                <w:rtl/>
              </w:rPr>
              <w:t>20</w:t>
            </w:r>
          </w:p>
        </w:tc>
      </w:tr>
      <w:tr w:rsidR="0070084D" w:rsidRPr="00AF424B" w:rsidTr="00D40A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dxa"/>
          </w:tcPr>
          <w:p w:rsidR="0070084D" w:rsidRDefault="0070084D" w:rsidP="0070084D">
            <w:pPr>
              <w:jc w:val="center"/>
            </w:pPr>
            <w:r w:rsidRPr="00A357A0">
              <w:t>1</w:t>
            </w:r>
          </w:p>
        </w:tc>
        <w:tc>
          <w:tcPr>
            <w:tcW w:w="8635" w:type="dxa"/>
          </w:tcPr>
          <w:p w:rsidR="0070084D" w:rsidRPr="001D349C" w:rsidRDefault="0070084D" w:rsidP="0070084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 w:hint="cs"/>
                <w:rtl/>
                <w:lang w:bidi="fa-IR"/>
              </w:rPr>
            </w:pPr>
            <w:r w:rsidRPr="001D349C">
              <w:rPr>
                <w:rFonts w:asciiTheme="majorBidi" w:hAnsiTheme="majorBidi" w:cs="B Nazanin" w:hint="cs"/>
                <w:rtl/>
                <w:lang w:bidi="fa-IR"/>
              </w:rPr>
              <w:t>دوره آشنایی با اصول و مفاهیم و تعاریف محصولات</w:t>
            </w:r>
            <w:r w:rsidRPr="001D349C">
              <w:rPr>
                <w:rFonts w:asciiTheme="majorBidi" w:hAnsiTheme="majorBidi" w:cs="B Nazanin"/>
                <w:lang w:bidi="fa-IR"/>
              </w:rPr>
              <w:t xml:space="preserve"> </w:t>
            </w:r>
            <w:r w:rsidRPr="001D349C">
              <w:rPr>
                <w:rFonts w:ascii="Arial" w:hAnsi="Arial" w:cs="Arial"/>
                <w:color w:val="444444"/>
                <w:spacing w:val="10"/>
                <w:shd w:val="clear" w:color="auto" w:fill="FFFFFF"/>
              </w:rPr>
              <w:t xml:space="preserve"> </w:t>
            </w:r>
            <w:r>
              <w:rPr>
                <w:rFonts w:asciiTheme="majorBidi" w:hAnsiTheme="majorBidi" w:cs="B Nazanin"/>
                <w:lang w:bidi="fa-IR"/>
              </w:rPr>
              <w:t>E</w:t>
            </w:r>
            <w:r w:rsidRPr="001D349C">
              <w:rPr>
                <w:rFonts w:asciiTheme="majorBidi" w:hAnsiTheme="majorBidi" w:cs="B Nazanin"/>
                <w:lang w:bidi="fa-IR"/>
              </w:rPr>
              <w:t>xtended shelf life (ESL)</w:t>
            </w:r>
            <w:r>
              <w:rPr>
                <w:rFonts w:asciiTheme="majorBidi" w:hAnsiTheme="majorBidi" w:cs="B Nazanin"/>
                <w:lang w:bidi="fa-IR"/>
              </w:rPr>
              <w:t xml:space="preserve"> </w:t>
            </w:r>
          </w:p>
        </w:tc>
        <w:tc>
          <w:tcPr>
            <w:tcW w:w="715" w:type="dxa"/>
            <w:vAlign w:val="center"/>
          </w:tcPr>
          <w:p w:rsidR="0070084D" w:rsidRDefault="0070084D" w:rsidP="0070084D">
            <w:pPr>
              <w:tabs>
                <w:tab w:val="left" w:pos="1941"/>
                <w:tab w:val="right" w:pos="9518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</w:rPr>
            </w:pPr>
            <w:r>
              <w:rPr>
                <w:rFonts w:asciiTheme="majorBidi" w:hAnsiTheme="majorBidi" w:cs="B Nazanin" w:hint="cs"/>
                <w:rtl/>
              </w:rPr>
              <w:t>21</w:t>
            </w:r>
          </w:p>
        </w:tc>
      </w:tr>
    </w:tbl>
    <w:p w:rsidR="001D349C" w:rsidRDefault="001D349C" w:rsidP="004C005A">
      <w:pPr>
        <w:jc w:val="center"/>
        <w:rPr>
          <w:rFonts w:cs="B Titr"/>
          <w:rtl/>
        </w:rPr>
      </w:pPr>
    </w:p>
    <w:tbl>
      <w:tblPr>
        <w:tblStyle w:val="ListTable4-Accent6"/>
        <w:tblpPr w:leftFromText="180" w:rightFromText="180" w:vertAnchor="text" w:horzAnchor="margin" w:tblpY="320"/>
        <w:tblW w:w="10075" w:type="dxa"/>
        <w:tblLayout w:type="fixed"/>
        <w:tblLook w:val="04A0" w:firstRow="1" w:lastRow="0" w:firstColumn="1" w:lastColumn="0" w:noHBand="0" w:noVBand="1"/>
      </w:tblPr>
      <w:tblGrid>
        <w:gridCol w:w="1129"/>
        <w:gridCol w:w="7655"/>
        <w:gridCol w:w="1291"/>
      </w:tblGrid>
      <w:tr w:rsidR="00B604F3" w:rsidRPr="00AF424B" w:rsidTr="007008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B604F3" w:rsidRPr="00AF424B" w:rsidRDefault="00B604F3" w:rsidP="0095787F">
            <w:pPr>
              <w:spacing w:after="160" w:line="259" w:lineRule="auto"/>
              <w:jc w:val="center"/>
              <w:rPr>
                <w:rFonts w:asciiTheme="majorBidi" w:hAnsiTheme="majorBidi" w:cs="B Nazanin"/>
                <w:color w:val="auto"/>
                <w:rtl/>
              </w:rPr>
            </w:pPr>
            <w:r w:rsidRPr="00AF424B">
              <w:rPr>
                <w:rFonts w:asciiTheme="majorBidi" w:hAnsiTheme="majorBidi" w:cs="B Nazanin"/>
                <w:color w:val="auto"/>
                <w:rtl/>
              </w:rPr>
              <w:t>مدت دوره</w:t>
            </w:r>
          </w:p>
          <w:p w:rsidR="00B604F3" w:rsidRPr="00AF424B" w:rsidRDefault="00B604F3" w:rsidP="0095787F">
            <w:pPr>
              <w:spacing w:after="160" w:line="259" w:lineRule="auto"/>
              <w:jc w:val="center"/>
              <w:rPr>
                <w:rFonts w:asciiTheme="majorBidi" w:hAnsiTheme="majorBidi" w:cs="B Nazanin"/>
                <w:color w:val="auto"/>
              </w:rPr>
            </w:pPr>
            <w:r w:rsidRPr="00AF424B">
              <w:rPr>
                <w:rFonts w:asciiTheme="majorBidi" w:hAnsiTheme="majorBidi" w:cs="B Nazanin"/>
                <w:color w:val="auto"/>
                <w:rtl/>
              </w:rPr>
              <w:t>روز</w:t>
            </w:r>
          </w:p>
        </w:tc>
        <w:tc>
          <w:tcPr>
            <w:tcW w:w="7655" w:type="dxa"/>
            <w:vAlign w:val="center"/>
          </w:tcPr>
          <w:p w:rsidR="00B604F3" w:rsidRPr="00AF424B" w:rsidRDefault="00B604F3" w:rsidP="0095787F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auto"/>
              </w:rPr>
            </w:pPr>
            <w:r w:rsidRPr="00AF424B">
              <w:rPr>
                <w:rFonts w:asciiTheme="majorBidi" w:hAnsiTheme="majorBidi" w:cs="B Nazanin"/>
                <w:color w:val="auto"/>
                <w:rtl/>
              </w:rPr>
              <w:t>عنوان دوره های گروه کشاورزی</w:t>
            </w:r>
          </w:p>
        </w:tc>
        <w:tc>
          <w:tcPr>
            <w:tcW w:w="1291" w:type="dxa"/>
            <w:textDirection w:val="tbRl"/>
          </w:tcPr>
          <w:p w:rsidR="00B604F3" w:rsidRPr="00AF424B" w:rsidRDefault="00B604F3" w:rsidP="0095787F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auto"/>
                <w:rtl/>
              </w:rPr>
            </w:pPr>
            <w:r w:rsidRPr="00AF424B">
              <w:rPr>
                <w:rFonts w:asciiTheme="majorBidi" w:hAnsiTheme="majorBidi" w:cs="B Nazanin"/>
                <w:color w:val="auto"/>
                <w:rtl/>
              </w:rPr>
              <w:t>ردیف</w:t>
            </w:r>
          </w:p>
        </w:tc>
      </w:tr>
      <w:tr w:rsidR="00B604F3" w:rsidRPr="00AF424B" w:rsidTr="00700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:rsidR="00B604F3" w:rsidRPr="00AF424B" w:rsidRDefault="00B604F3" w:rsidP="004A20A6">
            <w:pPr>
              <w:bidi/>
              <w:jc w:val="center"/>
              <w:rPr>
                <w:rFonts w:asciiTheme="majorBidi" w:eastAsia="Calibri" w:hAnsiTheme="majorBidi" w:cs="B Nazanin"/>
              </w:rPr>
            </w:pPr>
            <w:r w:rsidRPr="00AF424B">
              <w:rPr>
                <w:rFonts w:asciiTheme="majorBidi" w:eastAsia="Calibri" w:hAnsiTheme="majorBidi" w:cs="B Nazanin"/>
                <w:rtl/>
              </w:rPr>
              <w:t>3</w:t>
            </w:r>
          </w:p>
        </w:tc>
        <w:tc>
          <w:tcPr>
            <w:tcW w:w="7655" w:type="dxa"/>
          </w:tcPr>
          <w:p w:rsidR="00B604F3" w:rsidRPr="00AF424B" w:rsidRDefault="00B604F3" w:rsidP="0095787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</w:rPr>
            </w:pPr>
            <w:r w:rsidRPr="00AF424B">
              <w:rPr>
                <w:rFonts w:asciiTheme="majorBidi" w:eastAsia="Calibri" w:hAnsiTheme="majorBidi" w:cs="B Nazanin"/>
                <w:rtl/>
              </w:rPr>
              <w:t xml:space="preserve">آشنائی با الزامات و قوانین کشاورزی ارگانیک </w:t>
            </w:r>
            <w:r w:rsidRPr="00AF424B">
              <w:rPr>
                <w:rFonts w:asciiTheme="majorBidi" w:eastAsia="Calibri" w:hAnsiTheme="majorBidi" w:cs="B Nazanin"/>
              </w:rPr>
              <w:t>Organic</w:t>
            </w:r>
          </w:p>
        </w:tc>
        <w:tc>
          <w:tcPr>
            <w:tcW w:w="1291" w:type="dxa"/>
          </w:tcPr>
          <w:p w:rsidR="00B604F3" w:rsidRPr="00AF424B" w:rsidRDefault="00B604F3" w:rsidP="0095787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  <w:rtl/>
              </w:rPr>
            </w:pPr>
            <w:r w:rsidRPr="00AF424B">
              <w:rPr>
                <w:rFonts w:asciiTheme="majorBidi" w:eastAsia="Calibri" w:hAnsiTheme="majorBidi" w:cs="B Nazanin"/>
                <w:rtl/>
              </w:rPr>
              <w:t>1</w:t>
            </w:r>
          </w:p>
        </w:tc>
      </w:tr>
      <w:tr w:rsidR="00B604F3" w:rsidRPr="00AF424B" w:rsidTr="0070084D">
        <w:trPr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:rsidR="00B604F3" w:rsidRPr="00AF424B" w:rsidRDefault="00B604F3" w:rsidP="004A20A6">
            <w:pPr>
              <w:bidi/>
              <w:jc w:val="center"/>
              <w:rPr>
                <w:rFonts w:asciiTheme="majorBidi" w:eastAsia="Calibri" w:hAnsiTheme="majorBidi" w:cs="B Nazanin"/>
              </w:rPr>
            </w:pPr>
            <w:r w:rsidRPr="00AF424B">
              <w:rPr>
                <w:rFonts w:asciiTheme="majorBidi" w:eastAsia="Calibri" w:hAnsiTheme="majorBidi" w:cs="B Nazanin"/>
                <w:rtl/>
              </w:rPr>
              <w:t>2</w:t>
            </w:r>
          </w:p>
        </w:tc>
        <w:tc>
          <w:tcPr>
            <w:tcW w:w="7655" w:type="dxa"/>
          </w:tcPr>
          <w:p w:rsidR="00B604F3" w:rsidRPr="00AF424B" w:rsidRDefault="00B604F3" w:rsidP="0095787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="B Nazanin"/>
              </w:rPr>
            </w:pPr>
            <w:r w:rsidRPr="00AF424B">
              <w:rPr>
                <w:rFonts w:asciiTheme="majorBidi" w:eastAsia="Calibri" w:hAnsiTheme="majorBidi" w:cs="B Nazanin"/>
                <w:rtl/>
              </w:rPr>
              <w:t>الزامات و مستندسازی</w:t>
            </w:r>
            <w:r w:rsidRPr="00AF424B">
              <w:rPr>
                <w:rFonts w:asciiTheme="majorBidi" w:eastAsia="Calibri" w:hAnsiTheme="majorBidi" w:cs="B Nazanin"/>
              </w:rPr>
              <w:t xml:space="preserve"> Global GAP </w:t>
            </w:r>
            <w:r w:rsidRPr="00AF424B">
              <w:rPr>
                <w:rFonts w:asciiTheme="majorBidi" w:eastAsia="Calibri" w:hAnsiTheme="majorBidi" w:cs="B Nazanin"/>
                <w:rtl/>
              </w:rPr>
              <w:t>برمبنای کلیه فعالیتهای کشاورزی</w:t>
            </w:r>
            <w:r w:rsidRPr="00AF424B">
              <w:rPr>
                <w:rFonts w:asciiTheme="majorBidi" w:eastAsia="Calibri" w:hAnsiTheme="majorBidi" w:cs="B Nazanin"/>
              </w:rPr>
              <w:t xml:space="preserve"> (All Farm Base)</w:t>
            </w:r>
          </w:p>
        </w:tc>
        <w:tc>
          <w:tcPr>
            <w:tcW w:w="1291" w:type="dxa"/>
          </w:tcPr>
          <w:p w:rsidR="00B604F3" w:rsidRPr="00AF424B" w:rsidRDefault="00B604F3" w:rsidP="0095787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="B Nazanin"/>
                <w:rtl/>
              </w:rPr>
            </w:pPr>
            <w:r w:rsidRPr="00AF424B">
              <w:rPr>
                <w:rFonts w:asciiTheme="majorBidi" w:eastAsia="Calibri" w:hAnsiTheme="majorBidi" w:cs="B Nazanin"/>
                <w:rtl/>
              </w:rPr>
              <w:t>2</w:t>
            </w:r>
          </w:p>
        </w:tc>
      </w:tr>
      <w:tr w:rsidR="00B604F3" w:rsidRPr="00AF424B" w:rsidTr="00700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:rsidR="00B604F3" w:rsidRPr="00AF424B" w:rsidRDefault="00B604F3" w:rsidP="004A20A6">
            <w:pPr>
              <w:bidi/>
              <w:jc w:val="center"/>
              <w:rPr>
                <w:rFonts w:asciiTheme="majorBidi" w:eastAsia="Calibri" w:hAnsiTheme="majorBidi" w:cs="B Nazanin"/>
              </w:rPr>
            </w:pPr>
            <w:r w:rsidRPr="00AF424B">
              <w:rPr>
                <w:rFonts w:asciiTheme="majorBidi" w:eastAsia="Calibri" w:hAnsiTheme="majorBidi" w:cs="B Nazanin"/>
                <w:rtl/>
              </w:rPr>
              <w:t>1</w:t>
            </w:r>
          </w:p>
        </w:tc>
        <w:tc>
          <w:tcPr>
            <w:tcW w:w="7655" w:type="dxa"/>
          </w:tcPr>
          <w:p w:rsidR="00B604F3" w:rsidRPr="00AF424B" w:rsidRDefault="00B604F3" w:rsidP="0095787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</w:rPr>
            </w:pPr>
            <w:r w:rsidRPr="00AF424B">
              <w:rPr>
                <w:rFonts w:asciiTheme="majorBidi" w:eastAsia="Calibri" w:hAnsiTheme="majorBidi" w:cs="B Nazanin"/>
                <w:rtl/>
              </w:rPr>
              <w:t>الزامات و مستندسازی</w:t>
            </w:r>
            <w:r w:rsidRPr="00AF424B">
              <w:rPr>
                <w:rFonts w:asciiTheme="majorBidi" w:eastAsia="Calibri" w:hAnsiTheme="majorBidi" w:cs="B Nazanin"/>
              </w:rPr>
              <w:t xml:space="preserve"> Global GAP </w:t>
            </w:r>
            <w:r w:rsidRPr="00AF424B">
              <w:rPr>
                <w:rFonts w:asciiTheme="majorBidi" w:eastAsia="Calibri" w:hAnsiTheme="majorBidi" w:cs="B Nazanin"/>
                <w:rtl/>
              </w:rPr>
              <w:t>برمبنای محصول زراعی و باغی</w:t>
            </w:r>
            <w:r w:rsidRPr="00AF424B">
              <w:rPr>
                <w:rFonts w:asciiTheme="majorBidi" w:eastAsia="Calibri" w:hAnsiTheme="majorBidi" w:cs="B Nazanin"/>
              </w:rPr>
              <w:t xml:space="preserve"> (Crop base)</w:t>
            </w:r>
          </w:p>
        </w:tc>
        <w:tc>
          <w:tcPr>
            <w:tcW w:w="1291" w:type="dxa"/>
          </w:tcPr>
          <w:p w:rsidR="00B604F3" w:rsidRPr="00AF424B" w:rsidRDefault="00B604F3" w:rsidP="0095787F">
            <w:pPr>
              <w:tabs>
                <w:tab w:val="left" w:pos="1941"/>
                <w:tab w:val="right" w:pos="5410"/>
                <w:tab w:val="right" w:pos="9518"/>
              </w:tabs>
              <w:bidi/>
              <w:ind w:right="3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  <w:rtl/>
              </w:rPr>
            </w:pPr>
            <w:r w:rsidRPr="00AF424B">
              <w:rPr>
                <w:rFonts w:asciiTheme="majorBidi" w:eastAsia="Calibri" w:hAnsiTheme="majorBidi" w:cs="B Nazanin"/>
                <w:rtl/>
              </w:rPr>
              <w:t>3</w:t>
            </w:r>
          </w:p>
        </w:tc>
      </w:tr>
      <w:tr w:rsidR="00B604F3" w:rsidRPr="00AF424B" w:rsidTr="007008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:rsidR="00B604F3" w:rsidRPr="00AF424B" w:rsidRDefault="00B604F3" w:rsidP="004A20A6">
            <w:pPr>
              <w:bidi/>
              <w:jc w:val="center"/>
              <w:rPr>
                <w:rFonts w:asciiTheme="majorBidi" w:eastAsia="Calibri" w:hAnsiTheme="majorBidi" w:cs="B Nazanin"/>
              </w:rPr>
            </w:pPr>
            <w:r w:rsidRPr="00AF424B">
              <w:rPr>
                <w:rFonts w:asciiTheme="majorBidi" w:eastAsia="Calibri" w:hAnsiTheme="majorBidi" w:cs="B Nazanin"/>
                <w:rtl/>
              </w:rPr>
              <w:t>1</w:t>
            </w:r>
          </w:p>
        </w:tc>
        <w:tc>
          <w:tcPr>
            <w:tcW w:w="7655" w:type="dxa"/>
          </w:tcPr>
          <w:p w:rsidR="00B604F3" w:rsidRPr="00AF424B" w:rsidRDefault="00B604F3" w:rsidP="0095787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="B Nazanin"/>
              </w:rPr>
            </w:pPr>
            <w:r w:rsidRPr="00AF424B">
              <w:rPr>
                <w:rFonts w:asciiTheme="majorBidi" w:eastAsia="Calibri" w:hAnsiTheme="majorBidi" w:cs="B Nazanin"/>
                <w:rtl/>
              </w:rPr>
              <w:t>الزامات و مستندسازی</w:t>
            </w:r>
            <w:r w:rsidRPr="00AF424B">
              <w:rPr>
                <w:rFonts w:asciiTheme="majorBidi" w:eastAsia="Calibri" w:hAnsiTheme="majorBidi" w:cs="B Nazanin"/>
              </w:rPr>
              <w:t xml:space="preserve"> Global GAP </w:t>
            </w:r>
            <w:r w:rsidRPr="00AF424B">
              <w:rPr>
                <w:rFonts w:asciiTheme="majorBidi" w:eastAsia="Calibri" w:hAnsiTheme="majorBidi" w:cs="B Nazanin"/>
                <w:rtl/>
              </w:rPr>
              <w:t>برمبنای میوه و سبزیجات</w:t>
            </w:r>
          </w:p>
        </w:tc>
        <w:tc>
          <w:tcPr>
            <w:tcW w:w="1291" w:type="dxa"/>
          </w:tcPr>
          <w:p w:rsidR="00B604F3" w:rsidRPr="00AF424B" w:rsidRDefault="00B604F3" w:rsidP="0095787F">
            <w:pPr>
              <w:tabs>
                <w:tab w:val="left" w:pos="1941"/>
                <w:tab w:val="right" w:pos="9518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="B Nazanin"/>
                <w:rtl/>
              </w:rPr>
            </w:pPr>
            <w:r w:rsidRPr="00AF424B">
              <w:rPr>
                <w:rFonts w:asciiTheme="majorBidi" w:eastAsia="Calibri" w:hAnsiTheme="majorBidi" w:cs="B Nazanin"/>
                <w:rtl/>
              </w:rPr>
              <w:t>4</w:t>
            </w:r>
          </w:p>
        </w:tc>
      </w:tr>
      <w:tr w:rsidR="00B604F3" w:rsidRPr="00AF424B" w:rsidTr="00700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:rsidR="00B604F3" w:rsidRPr="00AF424B" w:rsidRDefault="00B604F3" w:rsidP="004A20A6">
            <w:pPr>
              <w:bidi/>
              <w:jc w:val="center"/>
              <w:rPr>
                <w:rFonts w:asciiTheme="majorBidi" w:eastAsia="Calibri" w:hAnsiTheme="majorBidi" w:cs="B Nazanin"/>
              </w:rPr>
            </w:pPr>
            <w:r w:rsidRPr="00AF424B">
              <w:rPr>
                <w:rFonts w:asciiTheme="majorBidi" w:eastAsia="Calibri" w:hAnsiTheme="majorBidi" w:cs="B Nazanin"/>
                <w:rtl/>
              </w:rPr>
              <w:t>1</w:t>
            </w:r>
          </w:p>
        </w:tc>
        <w:tc>
          <w:tcPr>
            <w:tcW w:w="7655" w:type="dxa"/>
          </w:tcPr>
          <w:p w:rsidR="00B604F3" w:rsidRPr="00AF424B" w:rsidRDefault="00B604F3" w:rsidP="0095787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</w:rPr>
            </w:pPr>
            <w:r w:rsidRPr="00AF424B">
              <w:rPr>
                <w:rFonts w:asciiTheme="majorBidi" w:eastAsia="Calibri" w:hAnsiTheme="majorBidi" w:cs="B Nazanin"/>
                <w:rtl/>
              </w:rPr>
              <w:t>اصول عملیات خوب آبزی پروری</w:t>
            </w:r>
            <w:r w:rsidRPr="00AF424B">
              <w:rPr>
                <w:rFonts w:asciiTheme="majorBidi" w:eastAsia="Calibri" w:hAnsiTheme="majorBidi" w:cs="B Nazanin"/>
              </w:rPr>
              <w:t xml:space="preserve"> Good Aquaculture Practice</w:t>
            </w:r>
          </w:p>
        </w:tc>
        <w:tc>
          <w:tcPr>
            <w:tcW w:w="1291" w:type="dxa"/>
          </w:tcPr>
          <w:p w:rsidR="00B604F3" w:rsidRPr="00AF424B" w:rsidRDefault="00E16B84" w:rsidP="0095787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  <w:rtl/>
                <w:lang w:bidi="fa-IR"/>
              </w:rPr>
            </w:pPr>
            <w:r>
              <w:rPr>
                <w:rFonts w:asciiTheme="majorBidi" w:eastAsia="Calibri" w:hAnsiTheme="majorBidi" w:cs="B Nazanin" w:hint="cs"/>
                <w:rtl/>
                <w:lang w:bidi="fa-IR"/>
              </w:rPr>
              <w:t>5</w:t>
            </w:r>
          </w:p>
        </w:tc>
      </w:tr>
      <w:tr w:rsidR="00B604F3" w:rsidRPr="00AF424B" w:rsidTr="007008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:rsidR="00B604F3" w:rsidRPr="00AF424B" w:rsidRDefault="00B604F3" w:rsidP="004A20A6">
            <w:pPr>
              <w:bidi/>
              <w:jc w:val="center"/>
              <w:rPr>
                <w:rFonts w:asciiTheme="majorBidi" w:eastAsia="Calibri" w:hAnsiTheme="majorBidi" w:cs="B Nazanin"/>
              </w:rPr>
            </w:pPr>
            <w:r w:rsidRPr="00AF424B">
              <w:rPr>
                <w:rFonts w:asciiTheme="majorBidi" w:eastAsia="Calibri" w:hAnsiTheme="majorBidi" w:cs="B Nazanin"/>
                <w:rtl/>
              </w:rPr>
              <w:t>2</w:t>
            </w:r>
          </w:p>
        </w:tc>
        <w:tc>
          <w:tcPr>
            <w:tcW w:w="7655" w:type="dxa"/>
          </w:tcPr>
          <w:p w:rsidR="00B604F3" w:rsidRPr="00AF424B" w:rsidRDefault="00B604F3" w:rsidP="0095787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="B Nazanin"/>
              </w:rPr>
            </w:pPr>
            <w:r w:rsidRPr="00AF424B">
              <w:rPr>
                <w:rFonts w:asciiTheme="majorBidi" w:eastAsia="Calibri" w:hAnsiTheme="majorBidi" w:cs="B Nazanin"/>
                <w:rtl/>
              </w:rPr>
              <w:t>االزامات و مستند سازی</w:t>
            </w:r>
            <w:r w:rsidRPr="00AF424B">
              <w:rPr>
                <w:rFonts w:asciiTheme="majorBidi" w:eastAsia="Calibri" w:hAnsiTheme="majorBidi" w:cs="B Nazanin"/>
              </w:rPr>
              <w:t xml:space="preserve"> Global GAP </w:t>
            </w:r>
            <w:r w:rsidRPr="00AF424B">
              <w:rPr>
                <w:rFonts w:asciiTheme="majorBidi" w:eastAsia="Calibri" w:hAnsiTheme="majorBidi" w:cs="B Nazanin"/>
                <w:rtl/>
              </w:rPr>
              <w:t>برمبنای محصولات دامی</w:t>
            </w:r>
          </w:p>
        </w:tc>
        <w:tc>
          <w:tcPr>
            <w:tcW w:w="1291" w:type="dxa"/>
          </w:tcPr>
          <w:p w:rsidR="00B604F3" w:rsidRPr="00AF424B" w:rsidRDefault="00E16B84" w:rsidP="0095787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="B Nazanin"/>
                <w:rtl/>
              </w:rPr>
            </w:pPr>
            <w:r>
              <w:rPr>
                <w:rFonts w:asciiTheme="majorBidi" w:eastAsia="Calibri" w:hAnsiTheme="majorBidi" w:cs="B Nazanin" w:hint="cs"/>
                <w:rtl/>
              </w:rPr>
              <w:t>6</w:t>
            </w:r>
          </w:p>
        </w:tc>
      </w:tr>
      <w:tr w:rsidR="00B604F3" w:rsidRPr="00AF424B" w:rsidTr="00700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:rsidR="00B604F3" w:rsidRPr="00AF424B" w:rsidRDefault="00B604F3" w:rsidP="004A20A6">
            <w:pPr>
              <w:bidi/>
              <w:jc w:val="center"/>
              <w:rPr>
                <w:rFonts w:asciiTheme="majorBidi" w:eastAsia="Calibri" w:hAnsiTheme="majorBidi" w:cs="B Nazanin"/>
              </w:rPr>
            </w:pPr>
            <w:r w:rsidRPr="00AF424B">
              <w:rPr>
                <w:rFonts w:asciiTheme="majorBidi" w:eastAsia="Calibri" w:hAnsiTheme="majorBidi" w:cs="B Nazanin"/>
                <w:rtl/>
              </w:rPr>
              <w:t>2</w:t>
            </w:r>
          </w:p>
        </w:tc>
        <w:tc>
          <w:tcPr>
            <w:tcW w:w="7655" w:type="dxa"/>
          </w:tcPr>
          <w:p w:rsidR="00B604F3" w:rsidRPr="00AF424B" w:rsidRDefault="00B604F3" w:rsidP="0095787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</w:rPr>
            </w:pPr>
            <w:r w:rsidRPr="00AF424B">
              <w:rPr>
                <w:rFonts w:asciiTheme="majorBidi" w:eastAsia="Calibri" w:hAnsiTheme="majorBidi" w:cs="B Nazanin"/>
                <w:rtl/>
              </w:rPr>
              <w:t>اصول مدیریت ایمنی و بهداشت شغلی</w:t>
            </w:r>
            <w:r w:rsidR="00E16B84">
              <w:t xml:space="preserve"> </w:t>
            </w:r>
            <w:r w:rsidR="00E16B84" w:rsidRPr="00E16B84">
              <w:rPr>
                <w:rFonts w:asciiTheme="majorBidi" w:eastAsia="Calibri" w:hAnsiTheme="majorBidi" w:cs="B Nazanin"/>
              </w:rPr>
              <w:t>Occupational Health/Safety Principals</w:t>
            </w:r>
          </w:p>
        </w:tc>
        <w:tc>
          <w:tcPr>
            <w:tcW w:w="1291" w:type="dxa"/>
          </w:tcPr>
          <w:p w:rsidR="00B604F3" w:rsidRPr="00AF424B" w:rsidRDefault="00E16B84" w:rsidP="0095787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  <w:rtl/>
              </w:rPr>
            </w:pPr>
            <w:r>
              <w:rPr>
                <w:rFonts w:asciiTheme="majorBidi" w:eastAsia="Calibri" w:hAnsiTheme="majorBidi" w:cs="B Nazanin" w:hint="cs"/>
                <w:rtl/>
              </w:rPr>
              <w:t>7</w:t>
            </w:r>
          </w:p>
        </w:tc>
      </w:tr>
      <w:tr w:rsidR="00B604F3" w:rsidRPr="00AF424B" w:rsidTr="007008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:rsidR="00B604F3" w:rsidRPr="00AF424B" w:rsidRDefault="00B604F3" w:rsidP="004A20A6">
            <w:pPr>
              <w:bidi/>
              <w:jc w:val="center"/>
              <w:rPr>
                <w:rFonts w:asciiTheme="majorBidi" w:eastAsia="Calibri" w:hAnsiTheme="majorBidi" w:cs="B Nazanin"/>
              </w:rPr>
            </w:pPr>
            <w:r w:rsidRPr="00AF424B">
              <w:rPr>
                <w:rFonts w:asciiTheme="majorBidi" w:eastAsia="Calibri" w:hAnsiTheme="majorBidi" w:cs="B Nazanin"/>
                <w:rtl/>
              </w:rPr>
              <w:t>1</w:t>
            </w:r>
          </w:p>
        </w:tc>
        <w:tc>
          <w:tcPr>
            <w:tcW w:w="7655" w:type="dxa"/>
          </w:tcPr>
          <w:p w:rsidR="00B604F3" w:rsidRPr="00AF424B" w:rsidRDefault="00B604F3" w:rsidP="0095787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="B Nazanin"/>
                <w:rtl/>
              </w:rPr>
            </w:pPr>
            <w:r w:rsidRPr="00AF424B">
              <w:rPr>
                <w:rFonts w:asciiTheme="majorBidi" w:eastAsia="Calibri" w:hAnsiTheme="majorBidi" w:cs="B Nazanin"/>
              </w:rPr>
              <w:t>Bio Products</w:t>
            </w:r>
            <w:r w:rsidRPr="00AF424B">
              <w:rPr>
                <w:rFonts w:asciiTheme="majorBidi" w:eastAsia="Calibri" w:hAnsiTheme="majorBidi" w:cs="B Nazanin"/>
                <w:rtl/>
              </w:rPr>
              <w:t>محصولات زیستی</w:t>
            </w:r>
          </w:p>
        </w:tc>
        <w:tc>
          <w:tcPr>
            <w:tcW w:w="1291" w:type="dxa"/>
          </w:tcPr>
          <w:p w:rsidR="00B604F3" w:rsidRPr="00AF424B" w:rsidRDefault="00E16B84" w:rsidP="0095787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="B Nazanin"/>
                <w:rtl/>
              </w:rPr>
            </w:pPr>
            <w:r>
              <w:rPr>
                <w:rFonts w:asciiTheme="majorBidi" w:eastAsia="Calibri" w:hAnsiTheme="majorBidi" w:cs="B Nazanin" w:hint="cs"/>
                <w:rtl/>
              </w:rPr>
              <w:t>8</w:t>
            </w:r>
          </w:p>
        </w:tc>
      </w:tr>
      <w:tr w:rsidR="00B604F3" w:rsidRPr="00AF424B" w:rsidTr="00700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:rsidR="00B604F3" w:rsidRPr="00AF424B" w:rsidRDefault="00B604F3" w:rsidP="004A20A6">
            <w:pPr>
              <w:bidi/>
              <w:jc w:val="center"/>
              <w:rPr>
                <w:rFonts w:asciiTheme="majorBidi" w:eastAsia="Calibri" w:hAnsiTheme="majorBidi" w:cs="B Nazanin"/>
              </w:rPr>
            </w:pPr>
            <w:r w:rsidRPr="00AF424B">
              <w:rPr>
                <w:rFonts w:asciiTheme="majorBidi" w:eastAsia="Calibri" w:hAnsiTheme="majorBidi" w:cs="B Nazanin"/>
                <w:rtl/>
              </w:rPr>
              <w:t>1</w:t>
            </w:r>
          </w:p>
        </w:tc>
        <w:tc>
          <w:tcPr>
            <w:tcW w:w="7655" w:type="dxa"/>
          </w:tcPr>
          <w:p w:rsidR="00B604F3" w:rsidRPr="00AF424B" w:rsidRDefault="00B604F3" w:rsidP="0095787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</w:rPr>
            </w:pPr>
            <w:r w:rsidRPr="00AF424B">
              <w:rPr>
                <w:rFonts w:asciiTheme="majorBidi" w:eastAsia="Calibri" w:hAnsiTheme="majorBidi" w:cs="B Nazanin"/>
                <w:rtl/>
              </w:rPr>
              <w:t xml:space="preserve">الزامات استاندارد عملیات خوب دامداری </w:t>
            </w:r>
            <w:r w:rsidRPr="00AF424B">
              <w:rPr>
                <w:rFonts w:asciiTheme="majorBidi" w:eastAsia="Calibri" w:hAnsiTheme="majorBidi" w:cs="B Nazanin"/>
              </w:rPr>
              <w:t>Good Dairy Farming Practices   GDP</w:t>
            </w:r>
          </w:p>
        </w:tc>
        <w:tc>
          <w:tcPr>
            <w:tcW w:w="1291" w:type="dxa"/>
          </w:tcPr>
          <w:p w:rsidR="00B604F3" w:rsidRPr="00AF424B" w:rsidRDefault="00E16B84" w:rsidP="0095787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  <w:rtl/>
              </w:rPr>
            </w:pPr>
            <w:r>
              <w:rPr>
                <w:rFonts w:asciiTheme="majorBidi" w:eastAsia="Calibri" w:hAnsiTheme="majorBidi" w:cs="B Nazanin" w:hint="cs"/>
                <w:rtl/>
              </w:rPr>
              <w:t>9</w:t>
            </w:r>
          </w:p>
        </w:tc>
      </w:tr>
      <w:tr w:rsidR="00E16B84" w:rsidRPr="00AF424B" w:rsidTr="007008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:rsidR="00E16B84" w:rsidRPr="00AF424B" w:rsidRDefault="00E16B84" w:rsidP="004A20A6">
            <w:pPr>
              <w:bidi/>
              <w:jc w:val="center"/>
              <w:rPr>
                <w:rFonts w:asciiTheme="majorBidi" w:eastAsia="Calibri" w:hAnsiTheme="majorBidi" w:cs="B Nazanin"/>
                <w:rtl/>
              </w:rPr>
            </w:pPr>
            <w:r>
              <w:rPr>
                <w:rFonts w:asciiTheme="majorBidi" w:eastAsia="Calibri" w:hAnsiTheme="majorBidi" w:cs="B Nazanin" w:hint="cs"/>
                <w:rtl/>
              </w:rPr>
              <w:t>2</w:t>
            </w:r>
          </w:p>
        </w:tc>
        <w:tc>
          <w:tcPr>
            <w:tcW w:w="7655" w:type="dxa"/>
          </w:tcPr>
          <w:p w:rsidR="00E16B84" w:rsidRPr="00AF424B" w:rsidRDefault="00E16B84" w:rsidP="0095787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="B Nazanin"/>
                <w:rtl/>
              </w:rPr>
            </w:pPr>
            <w:r w:rsidRPr="00E16B84">
              <w:rPr>
                <w:rFonts w:asciiTheme="majorBidi" w:eastAsia="Calibri" w:hAnsiTheme="majorBidi" w:cs="B Nazanin" w:hint="cs"/>
                <w:rtl/>
              </w:rPr>
              <w:t>ممیزی</w:t>
            </w:r>
            <w:r w:rsidRPr="00E16B84">
              <w:rPr>
                <w:rFonts w:asciiTheme="majorBidi" w:eastAsia="Calibri" w:hAnsiTheme="majorBidi" w:cs="B Nazanin"/>
                <w:rtl/>
              </w:rPr>
              <w:t>/</w:t>
            </w:r>
            <w:r w:rsidRPr="00E16B84">
              <w:rPr>
                <w:rFonts w:asciiTheme="majorBidi" w:eastAsia="Calibri" w:hAnsiTheme="majorBidi" w:cs="B Nazanin" w:hint="cs"/>
                <w:rtl/>
              </w:rPr>
              <w:t>سرممیزی</w:t>
            </w:r>
            <w:r w:rsidRPr="00E16B84">
              <w:rPr>
                <w:rFonts w:asciiTheme="majorBidi" w:eastAsia="Calibri" w:hAnsiTheme="majorBidi" w:cs="B Nazanin"/>
                <w:rtl/>
              </w:rPr>
              <w:t xml:space="preserve"> </w:t>
            </w:r>
            <w:r w:rsidRPr="00E16B84">
              <w:rPr>
                <w:rFonts w:asciiTheme="majorBidi" w:eastAsia="Calibri" w:hAnsiTheme="majorBidi" w:cs="B Nazanin" w:hint="cs"/>
                <w:rtl/>
              </w:rPr>
              <w:t>سیستم</w:t>
            </w:r>
            <w:r w:rsidRPr="00E16B84">
              <w:rPr>
                <w:rFonts w:asciiTheme="majorBidi" w:eastAsia="Calibri" w:hAnsiTheme="majorBidi" w:cs="B Nazanin"/>
                <w:rtl/>
              </w:rPr>
              <w:t xml:space="preserve"> </w:t>
            </w:r>
            <w:r w:rsidRPr="00E16B84">
              <w:rPr>
                <w:rFonts w:asciiTheme="majorBidi" w:eastAsia="Calibri" w:hAnsiTheme="majorBidi" w:cs="B Nazanin" w:hint="cs"/>
                <w:rtl/>
              </w:rPr>
              <w:t>های</w:t>
            </w:r>
            <w:r w:rsidRPr="00E16B84">
              <w:rPr>
                <w:rFonts w:asciiTheme="majorBidi" w:eastAsia="Calibri" w:hAnsiTheme="majorBidi" w:cs="B Nazanin"/>
                <w:rtl/>
              </w:rPr>
              <w:t xml:space="preserve"> </w:t>
            </w:r>
            <w:r w:rsidRPr="00E16B84">
              <w:rPr>
                <w:rFonts w:asciiTheme="majorBidi" w:eastAsia="Calibri" w:hAnsiTheme="majorBidi" w:cs="B Nazanin" w:hint="cs"/>
                <w:rtl/>
              </w:rPr>
              <w:t>مدیریت</w:t>
            </w:r>
            <w:r w:rsidRPr="00E16B84">
              <w:rPr>
                <w:rFonts w:asciiTheme="majorBidi" w:eastAsia="Calibri" w:hAnsiTheme="majorBidi" w:cs="B Nazanin"/>
                <w:rtl/>
              </w:rPr>
              <w:t xml:space="preserve"> </w:t>
            </w:r>
            <w:r w:rsidRPr="00E16B84">
              <w:rPr>
                <w:rFonts w:asciiTheme="majorBidi" w:eastAsia="Calibri" w:hAnsiTheme="majorBidi" w:cs="B Nazanin" w:hint="cs"/>
                <w:rtl/>
              </w:rPr>
              <w:t>کیفیت</w:t>
            </w:r>
            <w:r w:rsidRPr="00E16B84">
              <w:rPr>
                <w:rFonts w:asciiTheme="majorBidi" w:eastAsia="Calibri" w:hAnsiTheme="majorBidi" w:cs="B Nazanin"/>
                <w:rtl/>
              </w:rPr>
              <w:t xml:space="preserve"> </w:t>
            </w:r>
            <w:r w:rsidRPr="00E16B84">
              <w:rPr>
                <w:rFonts w:asciiTheme="majorBidi" w:eastAsia="Calibri" w:hAnsiTheme="majorBidi" w:cs="B Nazanin" w:hint="cs"/>
                <w:rtl/>
              </w:rPr>
              <w:t>کشاورزی</w:t>
            </w:r>
          </w:p>
        </w:tc>
        <w:tc>
          <w:tcPr>
            <w:tcW w:w="1291" w:type="dxa"/>
          </w:tcPr>
          <w:p w:rsidR="00E16B84" w:rsidRDefault="00E16B84" w:rsidP="0095787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="B Nazanin"/>
                <w:rtl/>
              </w:rPr>
            </w:pPr>
            <w:r>
              <w:rPr>
                <w:rFonts w:asciiTheme="majorBidi" w:eastAsia="Calibri" w:hAnsiTheme="majorBidi" w:cs="B Nazanin" w:hint="cs"/>
                <w:rtl/>
              </w:rPr>
              <w:t>10</w:t>
            </w:r>
          </w:p>
        </w:tc>
      </w:tr>
      <w:tr w:rsidR="00E16B84" w:rsidRPr="00AF424B" w:rsidTr="00700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:rsidR="00E16B84" w:rsidRPr="00AF424B" w:rsidRDefault="00E16B84" w:rsidP="004A20A6">
            <w:pPr>
              <w:bidi/>
              <w:jc w:val="center"/>
              <w:rPr>
                <w:rFonts w:asciiTheme="majorBidi" w:eastAsia="Calibri" w:hAnsiTheme="majorBidi" w:cs="B Nazanin"/>
                <w:rtl/>
              </w:rPr>
            </w:pPr>
            <w:r>
              <w:rPr>
                <w:rFonts w:asciiTheme="majorBidi" w:eastAsia="Calibri" w:hAnsiTheme="majorBidi" w:cs="B Nazanin" w:hint="cs"/>
                <w:rtl/>
              </w:rPr>
              <w:t>2</w:t>
            </w:r>
          </w:p>
        </w:tc>
        <w:tc>
          <w:tcPr>
            <w:tcW w:w="7655" w:type="dxa"/>
          </w:tcPr>
          <w:p w:rsidR="00E16B84" w:rsidRPr="00AF424B" w:rsidRDefault="00E16B84" w:rsidP="001D349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  <w:lang w:bidi="fa-IR"/>
              </w:rPr>
            </w:pPr>
            <w:r w:rsidRPr="00E16B84">
              <w:rPr>
                <w:rFonts w:asciiTheme="majorBidi" w:eastAsia="Calibri" w:hAnsiTheme="majorBidi" w:cs="B Nazanin" w:hint="cs"/>
                <w:rtl/>
              </w:rPr>
              <w:t>عملیات</w:t>
            </w:r>
            <w:r w:rsidRPr="00E16B84">
              <w:rPr>
                <w:rFonts w:asciiTheme="majorBidi" w:eastAsia="Calibri" w:hAnsiTheme="majorBidi" w:cs="B Nazanin"/>
                <w:rtl/>
              </w:rPr>
              <w:t xml:space="preserve"> </w:t>
            </w:r>
            <w:r w:rsidRPr="00E16B84">
              <w:rPr>
                <w:rFonts w:asciiTheme="majorBidi" w:eastAsia="Calibri" w:hAnsiTheme="majorBidi" w:cs="B Nazanin" w:hint="cs"/>
                <w:rtl/>
              </w:rPr>
              <w:t>صحیح</w:t>
            </w:r>
            <w:r w:rsidRPr="00E16B84">
              <w:rPr>
                <w:rFonts w:asciiTheme="majorBidi" w:eastAsia="Calibri" w:hAnsiTheme="majorBidi" w:cs="B Nazanin"/>
                <w:rtl/>
              </w:rPr>
              <w:t xml:space="preserve"> </w:t>
            </w:r>
            <w:r w:rsidRPr="00E16B84">
              <w:rPr>
                <w:rFonts w:asciiTheme="majorBidi" w:eastAsia="Calibri" w:hAnsiTheme="majorBidi" w:cs="B Nazanin" w:hint="cs"/>
                <w:rtl/>
              </w:rPr>
              <w:t>انبارداري</w:t>
            </w:r>
            <w:r w:rsidRPr="00E16B84">
              <w:rPr>
                <w:rFonts w:asciiTheme="majorBidi" w:eastAsia="Calibri" w:hAnsiTheme="majorBidi" w:cs="B Nazanin"/>
                <w:rtl/>
              </w:rPr>
              <w:t xml:space="preserve"> </w:t>
            </w:r>
            <w:r w:rsidRPr="00E16B84">
              <w:rPr>
                <w:rFonts w:asciiTheme="majorBidi" w:eastAsia="Calibri" w:hAnsiTheme="majorBidi" w:cs="B Nazanin" w:hint="cs"/>
                <w:rtl/>
              </w:rPr>
              <w:t>و</w:t>
            </w:r>
            <w:r w:rsidRPr="00E16B84">
              <w:rPr>
                <w:rFonts w:asciiTheme="majorBidi" w:eastAsia="Calibri" w:hAnsiTheme="majorBidi" w:cs="B Nazanin"/>
                <w:rtl/>
              </w:rPr>
              <w:t xml:space="preserve"> </w:t>
            </w:r>
            <w:r w:rsidRPr="00E16B84">
              <w:rPr>
                <w:rFonts w:asciiTheme="majorBidi" w:eastAsia="Calibri" w:hAnsiTheme="majorBidi" w:cs="B Nazanin" w:hint="cs"/>
                <w:rtl/>
              </w:rPr>
              <w:t>حمل</w:t>
            </w:r>
            <w:r w:rsidRPr="00E16B84">
              <w:rPr>
                <w:rFonts w:asciiTheme="majorBidi" w:eastAsia="Calibri" w:hAnsiTheme="majorBidi" w:cs="B Nazanin"/>
                <w:rtl/>
              </w:rPr>
              <w:t xml:space="preserve"> </w:t>
            </w:r>
            <w:r w:rsidRPr="00E16B84">
              <w:rPr>
                <w:rFonts w:asciiTheme="majorBidi" w:eastAsia="Calibri" w:hAnsiTheme="majorBidi" w:cs="B Nazanin" w:hint="cs"/>
                <w:rtl/>
              </w:rPr>
              <w:t>و</w:t>
            </w:r>
            <w:r w:rsidRPr="00E16B84">
              <w:rPr>
                <w:rFonts w:asciiTheme="majorBidi" w:eastAsia="Calibri" w:hAnsiTheme="majorBidi" w:cs="B Nazanin"/>
                <w:rtl/>
              </w:rPr>
              <w:t xml:space="preserve"> </w:t>
            </w:r>
            <w:r w:rsidRPr="00E16B84">
              <w:rPr>
                <w:rFonts w:asciiTheme="majorBidi" w:eastAsia="Calibri" w:hAnsiTheme="majorBidi" w:cs="B Nazanin" w:hint="cs"/>
                <w:rtl/>
              </w:rPr>
              <w:t>نقل</w:t>
            </w:r>
            <w:r w:rsidRPr="00E16B84">
              <w:rPr>
                <w:rFonts w:asciiTheme="majorBidi" w:eastAsia="Calibri" w:hAnsiTheme="majorBidi" w:cs="B Nazanin"/>
                <w:rtl/>
              </w:rPr>
              <w:t xml:space="preserve"> </w:t>
            </w:r>
            <w:r w:rsidRPr="00E16B84">
              <w:rPr>
                <w:rFonts w:asciiTheme="majorBidi" w:eastAsia="Calibri" w:hAnsiTheme="majorBidi" w:cs="B Nazanin" w:hint="cs"/>
                <w:rtl/>
              </w:rPr>
              <w:t>محصولات</w:t>
            </w:r>
            <w:r w:rsidRPr="00E16B84">
              <w:rPr>
                <w:rFonts w:asciiTheme="majorBidi" w:eastAsia="Calibri" w:hAnsiTheme="majorBidi" w:cs="B Nazanin"/>
                <w:rtl/>
              </w:rPr>
              <w:t xml:space="preserve"> </w:t>
            </w:r>
            <w:r w:rsidRPr="00E16B84">
              <w:rPr>
                <w:rFonts w:asciiTheme="majorBidi" w:eastAsia="Calibri" w:hAnsiTheme="majorBidi" w:cs="B Nazanin" w:hint="cs"/>
                <w:rtl/>
              </w:rPr>
              <w:t>کشاورزی</w:t>
            </w:r>
            <w:r w:rsidR="001D349C" w:rsidRPr="001D349C">
              <w:rPr>
                <w:rFonts w:ascii="Arial" w:hAnsi="Arial" w:cs="Arial"/>
                <w:color w:val="555555"/>
                <w:shd w:val="clear" w:color="auto" w:fill="FFFFFF"/>
              </w:rPr>
              <w:t xml:space="preserve"> </w:t>
            </w:r>
            <w:r w:rsidR="001D349C" w:rsidRPr="001D349C">
              <w:rPr>
                <w:rFonts w:asciiTheme="majorBidi" w:eastAsia="Calibri" w:hAnsiTheme="majorBidi" w:cs="B Nazanin"/>
                <w:lang w:bidi="fa-IR"/>
              </w:rPr>
              <w:t>GOOD STORAGE PRACTICE</w:t>
            </w:r>
          </w:p>
        </w:tc>
        <w:tc>
          <w:tcPr>
            <w:tcW w:w="1291" w:type="dxa"/>
          </w:tcPr>
          <w:p w:rsidR="00E16B84" w:rsidRDefault="00E16B84" w:rsidP="0095787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  <w:rtl/>
              </w:rPr>
            </w:pPr>
            <w:r>
              <w:rPr>
                <w:rFonts w:asciiTheme="majorBidi" w:eastAsia="Calibri" w:hAnsiTheme="majorBidi" w:cs="B Nazanin" w:hint="cs"/>
                <w:rtl/>
              </w:rPr>
              <w:t>11</w:t>
            </w:r>
          </w:p>
        </w:tc>
      </w:tr>
      <w:tr w:rsidR="001D349C" w:rsidRPr="00AF424B" w:rsidTr="007008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:rsidR="001D349C" w:rsidRDefault="001D349C" w:rsidP="004A20A6">
            <w:pPr>
              <w:bidi/>
              <w:jc w:val="center"/>
              <w:rPr>
                <w:rFonts w:asciiTheme="majorBidi" w:eastAsia="Calibri" w:hAnsiTheme="majorBidi" w:cs="B Nazanin" w:hint="cs"/>
                <w:rtl/>
              </w:rPr>
            </w:pPr>
            <w:r>
              <w:rPr>
                <w:rFonts w:asciiTheme="majorBidi" w:eastAsia="Calibri" w:hAnsiTheme="majorBidi" w:cs="B Nazanin"/>
              </w:rPr>
              <w:t>2</w:t>
            </w:r>
          </w:p>
        </w:tc>
        <w:tc>
          <w:tcPr>
            <w:tcW w:w="7655" w:type="dxa"/>
          </w:tcPr>
          <w:p w:rsidR="001D349C" w:rsidRPr="00E16B84" w:rsidRDefault="001D349C" w:rsidP="001D349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="B Nazanin" w:hint="cs"/>
                <w:rtl/>
              </w:rPr>
            </w:pPr>
            <w:r w:rsidRPr="001D349C">
              <w:rPr>
                <w:rFonts w:asciiTheme="majorBidi" w:eastAsia="Calibri" w:hAnsiTheme="majorBidi" w:cs="B Nazanin"/>
              </w:rPr>
              <w:t>Good Agricultural Collection Practice</w:t>
            </w:r>
          </w:p>
        </w:tc>
        <w:tc>
          <w:tcPr>
            <w:tcW w:w="1291" w:type="dxa"/>
          </w:tcPr>
          <w:p w:rsidR="001D349C" w:rsidRDefault="001D349C" w:rsidP="0095787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="B Nazanin" w:hint="cs"/>
                <w:rtl/>
              </w:rPr>
            </w:pPr>
            <w:r>
              <w:rPr>
                <w:rFonts w:asciiTheme="majorBidi" w:eastAsia="Calibri" w:hAnsiTheme="majorBidi" w:cs="B Nazanin"/>
              </w:rPr>
              <w:t>12</w:t>
            </w:r>
          </w:p>
        </w:tc>
      </w:tr>
    </w:tbl>
    <w:p w:rsidR="00AF5346" w:rsidRDefault="00AF5346" w:rsidP="004C005A">
      <w:pPr>
        <w:jc w:val="center"/>
        <w:rPr>
          <w:rFonts w:cs="B Titr"/>
          <w:rtl/>
        </w:rPr>
      </w:pPr>
    </w:p>
    <w:p w:rsidR="00E16B84" w:rsidRDefault="00E16B84" w:rsidP="004C005A">
      <w:pPr>
        <w:jc w:val="center"/>
        <w:rPr>
          <w:rFonts w:cs="B Titr"/>
          <w:rtl/>
        </w:rPr>
      </w:pPr>
    </w:p>
    <w:p w:rsidR="00AF5346" w:rsidRDefault="00AF5346" w:rsidP="004C005A">
      <w:pPr>
        <w:jc w:val="center"/>
        <w:rPr>
          <w:rFonts w:cs="B Titr"/>
          <w:rtl/>
        </w:rPr>
      </w:pPr>
    </w:p>
    <w:p w:rsidR="00AF5346" w:rsidRDefault="00AF5346" w:rsidP="004C005A">
      <w:pPr>
        <w:jc w:val="center"/>
        <w:rPr>
          <w:rFonts w:cs="B Titr"/>
          <w:rtl/>
          <w:lang w:bidi="fa-IR"/>
        </w:rPr>
      </w:pPr>
    </w:p>
    <w:p w:rsidR="00A96BAE" w:rsidRDefault="00A96BAE" w:rsidP="004C005A">
      <w:pPr>
        <w:jc w:val="center"/>
        <w:rPr>
          <w:rFonts w:cs="B Titr"/>
        </w:rPr>
      </w:pPr>
    </w:p>
    <w:p w:rsidR="00A96BAE" w:rsidRDefault="00A96BAE" w:rsidP="004C005A">
      <w:pPr>
        <w:jc w:val="center"/>
        <w:rPr>
          <w:rFonts w:cs="B Titr"/>
          <w:rtl/>
        </w:rPr>
      </w:pPr>
    </w:p>
    <w:p w:rsidR="001D349C" w:rsidRDefault="001D349C" w:rsidP="00761ECE">
      <w:pPr>
        <w:rPr>
          <w:rFonts w:cs="B Titr"/>
          <w:rtl/>
        </w:rPr>
      </w:pPr>
    </w:p>
    <w:tbl>
      <w:tblPr>
        <w:tblStyle w:val="GridTable4-Accent3"/>
        <w:tblpPr w:leftFromText="180" w:rightFromText="180" w:vertAnchor="text" w:horzAnchor="margin" w:tblpY="395"/>
        <w:tblW w:w="10075" w:type="dxa"/>
        <w:tblLayout w:type="fixed"/>
        <w:tblLook w:val="04A0" w:firstRow="1" w:lastRow="0" w:firstColumn="1" w:lastColumn="0" w:noHBand="0" w:noVBand="1"/>
      </w:tblPr>
      <w:tblGrid>
        <w:gridCol w:w="1129"/>
        <w:gridCol w:w="8046"/>
        <w:gridCol w:w="900"/>
      </w:tblGrid>
      <w:tr w:rsidR="00B604F3" w:rsidRPr="00AF424B" w:rsidTr="007008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B604F3" w:rsidRPr="00AF424B" w:rsidRDefault="00B604F3" w:rsidP="00B604F3">
            <w:pPr>
              <w:spacing w:after="160" w:line="259" w:lineRule="auto"/>
              <w:jc w:val="center"/>
              <w:rPr>
                <w:rFonts w:asciiTheme="majorBidi" w:hAnsiTheme="majorBidi" w:cs="B Nazanin"/>
                <w:color w:val="auto"/>
                <w:rtl/>
              </w:rPr>
            </w:pPr>
            <w:r w:rsidRPr="00AF424B">
              <w:rPr>
                <w:rFonts w:asciiTheme="majorBidi" w:hAnsiTheme="majorBidi" w:cs="B Nazanin"/>
                <w:color w:val="auto"/>
                <w:rtl/>
              </w:rPr>
              <w:t>مدت دوره</w:t>
            </w:r>
          </w:p>
          <w:p w:rsidR="00B604F3" w:rsidRPr="00AF424B" w:rsidRDefault="00B604F3" w:rsidP="00B604F3">
            <w:pPr>
              <w:spacing w:after="160" w:line="259" w:lineRule="auto"/>
              <w:jc w:val="center"/>
              <w:rPr>
                <w:rFonts w:asciiTheme="majorBidi" w:hAnsiTheme="majorBidi" w:cs="B Nazanin"/>
                <w:b w:val="0"/>
                <w:bCs w:val="0"/>
                <w:color w:val="auto"/>
              </w:rPr>
            </w:pPr>
            <w:r w:rsidRPr="00AF424B">
              <w:rPr>
                <w:rFonts w:asciiTheme="majorBidi" w:hAnsiTheme="majorBidi" w:cs="B Nazanin"/>
                <w:color w:val="auto"/>
                <w:rtl/>
              </w:rPr>
              <w:t>روز</w:t>
            </w:r>
          </w:p>
        </w:tc>
        <w:tc>
          <w:tcPr>
            <w:tcW w:w="8046" w:type="dxa"/>
            <w:vAlign w:val="center"/>
          </w:tcPr>
          <w:p w:rsidR="00B604F3" w:rsidRPr="00AF424B" w:rsidRDefault="00B604F3" w:rsidP="0095787F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auto"/>
              </w:rPr>
            </w:pPr>
            <w:r w:rsidRPr="00AF424B">
              <w:rPr>
                <w:rFonts w:asciiTheme="majorBidi" w:hAnsiTheme="majorBidi" w:cs="B Nazanin"/>
                <w:color w:val="auto"/>
                <w:rtl/>
              </w:rPr>
              <w:t>عنوان دوره های گروه آزمایشگاه</w:t>
            </w:r>
          </w:p>
        </w:tc>
        <w:tc>
          <w:tcPr>
            <w:tcW w:w="900" w:type="dxa"/>
            <w:textDirection w:val="tbRl"/>
          </w:tcPr>
          <w:p w:rsidR="00B604F3" w:rsidRPr="00AF424B" w:rsidRDefault="00B604F3" w:rsidP="00B604F3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b w:val="0"/>
                <w:bCs w:val="0"/>
                <w:color w:val="auto"/>
                <w:rtl/>
              </w:rPr>
            </w:pPr>
            <w:r w:rsidRPr="00AF424B">
              <w:rPr>
                <w:rFonts w:asciiTheme="majorBidi" w:hAnsiTheme="majorBidi" w:cs="B Nazanin"/>
                <w:color w:val="auto"/>
                <w:rtl/>
              </w:rPr>
              <w:t>ردیف</w:t>
            </w:r>
          </w:p>
        </w:tc>
      </w:tr>
      <w:tr w:rsidR="00B604F3" w:rsidRPr="00AF424B" w:rsidTr="00700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:rsidR="00B604F3" w:rsidRPr="00AF424B" w:rsidRDefault="001D349C" w:rsidP="006B7BBD">
            <w:pPr>
              <w:bidi/>
              <w:jc w:val="center"/>
              <w:rPr>
                <w:rFonts w:asciiTheme="majorBidi" w:eastAsia="Calibri" w:hAnsiTheme="majorBidi" w:cs="B Nazanin"/>
              </w:rPr>
            </w:pPr>
            <w:r>
              <w:rPr>
                <w:rFonts w:asciiTheme="majorBidi" w:eastAsia="Calibri" w:hAnsiTheme="majorBidi" w:cs="B Nazanin" w:hint="cs"/>
                <w:rtl/>
              </w:rPr>
              <w:t>4</w:t>
            </w:r>
          </w:p>
        </w:tc>
        <w:tc>
          <w:tcPr>
            <w:tcW w:w="8046" w:type="dxa"/>
            <w:vAlign w:val="center"/>
          </w:tcPr>
          <w:p w:rsidR="00B604F3" w:rsidRPr="00AF424B" w:rsidRDefault="00AA1035" w:rsidP="00DF02D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 w:hint="cs"/>
                <w:rtl/>
                <w:lang w:bidi="fa-IR"/>
              </w:rPr>
            </w:pPr>
            <w:r w:rsidRPr="00AF424B">
              <w:rPr>
                <w:rFonts w:asciiTheme="majorBidi" w:eastAsia="Calibri" w:hAnsiTheme="majorBidi" w:cs="B Nazanin"/>
                <w:rtl/>
              </w:rPr>
              <w:t xml:space="preserve">تربیت ارزیاب </w:t>
            </w:r>
            <w:r w:rsidRPr="00AF424B">
              <w:rPr>
                <w:rFonts w:asciiTheme="majorBidi" w:eastAsia="Calibri" w:hAnsiTheme="majorBidi" w:cs="B Nazanin"/>
              </w:rPr>
              <w:t>Lead Assessor</w:t>
            </w:r>
            <w:r w:rsidRPr="00AF424B">
              <w:rPr>
                <w:rFonts w:asciiTheme="majorBidi" w:eastAsia="Calibri" w:hAnsiTheme="majorBidi" w:cs="B Nazanin"/>
                <w:rtl/>
              </w:rPr>
              <w:t xml:space="preserve"> بر مبنای </w:t>
            </w:r>
            <w:r w:rsidRPr="00AF424B">
              <w:rPr>
                <w:rFonts w:asciiTheme="majorBidi" w:eastAsia="Calibri" w:hAnsiTheme="majorBidi" w:cs="B Nazanin"/>
              </w:rPr>
              <w:t>ISO 17025:2017</w:t>
            </w:r>
            <w:r w:rsidR="001D349C">
              <w:rPr>
                <w:rFonts w:asciiTheme="majorBidi" w:eastAsia="Calibri" w:hAnsiTheme="majorBidi" w:cs="B Nazanin" w:hint="cs"/>
                <w:rtl/>
                <w:lang w:bidi="fa-IR"/>
              </w:rPr>
              <w:t xml:space="preserve">با گواهی نامه </w:t>
            </w:r>
            <w:r w:rsidR="001D349C">
              <w:rPr>
                <w:rFonts w:asciiTheme="majorBidi" w:eastAsia="Calibri" w:hAnsiTheme="majorBidi" w:cs="B Nazanin"/>
                <w:lang w:bidi="fa-IR"/>
              </w:rPr>
              <w:t xml:space="preserve">ACS </w:t>
            </w:r>
            <w:r w:rsidR="001D349C">
              <w:rPr>
                <w:rFonts w:asciiTheme="majorBidi" w:eastAsia="Calibri" w:hAnsiTheme="majorBidi" w:cs="B Nazanin" w:hint="cs"/>
                <w:rtl/>
                <w:lang w:bidi="fa-IR"/>
              </w:rPr>
              <w:t xml:space="preserve">امریکا </w:t>
            </w:r>
          </w:p>
        </w:tc>
        <w:tc>
          <w:tcPr>
            <w:tcW w:w="900" w:type="dxa"/>
            <w:vAlign w:val="center"/>
          </w:tcPr>
          <w:p w:rsidR="00B604F3" w:rsidRPr="00AF424B" w:rsidRDefault="00B604F3" w:rsidP="0095787F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  <w:rtl/>
              </w:rPr>
            </w:pPr>
            <w:r w:rsidRPr="00AF424B">
              <w:rPr>
                <w:rFonts w:asciiTheme="majorBidi" w:eastAsia="Calibri" w:hAnsiTheme="majorBidi" w:cs="B Nazanin"/>
                <w:rtl/>
              </w:rPr>
              <w:t>1</w:t>
            </w:r>
          </w:p>
        </w:tc>
      </w:tr>
      <w:tr w:rsidR="00B604F3" w:rsidRPr="00AF424B" w:rsidTr="0070084D">
        <w:trPr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:rsidR="00B604F3" w:rsidRPr="00AF424B" w:rsidRDefault="00B604F3" w:rsidP="006B7BBD">
            <w:pPr>
              <w:bidi/>
              <w:jc w:val="center"/>
              <w:rPr>
                <w:rFonts w:asciiTheme="majorBidi" w:eastAsia="Calibri" w:hAnsiTheme="majorBidi" w:cs="B Nazanin"/>
              </w:rPr>
            </w:pPr>
            <w:r w:rsidRPr="00AF424B">
              <w:rPr>
                <w:rFonts w:asciiTheme="majorBidi" w:eastAsia="Calibri" w:hAnsiTheme="majorBidi" w:cs="B Nazanin"/>
                <w:rtl/>
              </w:rPr>
              <w:t>3</w:t>
            </w:r>
          </w:p>
        </w:tc>
        <w:tc>
          <w:tcPr>
            <w:tcW w:w="8046" w:type="dxa"/>
            <w:vAlign w:val="center"/>
          </w:tcPr>
          <w:p w:rsidR="00B604F3" w:rsidRPr="00AF424B" w:rsidRDefault="00AA1035" w:rsidP="006B7BB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="B Nazanin"/>
              </w:rPr>
            </w:pPr>
            <w:r w:rsidRPr="00AF424B">
              <w:rPr>
                <w:rFonts w:asciiTheme="majorBidi" w:eastAsia="Calibri" w:hAnsiTheme="majorBidi" w:cs="B Nazanin"/>
                <w:rtl/>
              </w:rPr>
              <w:t>آشنایی با الزامات و ممیزی داخلی سیستم مدیریت کیفیت آزمایشگاه</w:t>
            </w:r>
            <w:r w:rsidRPr="00AF424B">
              <w:rPr>
                <w:rFonts w:asciiTheme="majorBidi" w:eastAsia="Calibri" w:hAnsiTheme="majorBidi" w:cs="B Nazanin"/>
                <w:rtl/>
                <w:lang w:bidi="fa-IR"/>
              </w:rPr>
              <w:t xml:space="preserve"> بر مبنای استاندارد</w:t>
            </w:r>
            <w:r w:rsidRPr="00AF424B">
              <w:rPr>
                <w:rFonts w:asciiTheme="majorBidi" w:eastAsia="Calibri" w:hAnsiTheme="majorBidi" w:cs="B Nazanin"/>
              </w:rPr>
              <w:br/>
              <w:t xml:space="preserve"> ISO 17025:2017</w:t>
            </w:r>
          </w:p>
        </w:tc>
        <w:tc>
          <w:tcPr>
            <w:tcW w:w="900" w:type="dxa"/>
            <w:vAlign w:val="center"/>
          </w:tcPr>
          <w:p w:rsidR="00B604F3" w:rsidRPr="00AF424B" w:rsidRDefault="00B604F3" w:rsidP="0095787F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="B Nazanin"/>
                <w:rtl/>
              </w:rPr>
            </w:pPr>
            <w:r w:rsidRPr="00AF424B">
              <w:rPr>
                <w:rFonts w:asciiTheme="majorBidi" w:eastAsia="Calibri" w:hAnsiTheme="majorBidi" w:cs="B Nazanin"/>
                <w:rtl/>
              </w:rPr>
              <w:t>2</w:t>
            </w:r>
          </w:p>
        </w:tc>
      </w:tr>
      <w:tr w:rsidR="00B604F3" w:rsidRPr="00AF424B" w:rsidTr="00700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:rsidR="00B604F3" w:rsidRPr="00AF424B" w:rsidRDefault="00B604F3" w:rsidP="006B7BBD">
            <w:pPr>
              <w:bidi/>
              <w:jc w:val="center"/>
              <w:rPr>
                <w:rFonts w:asciiTheme="majorBidi" w:eastAsia="Calibri" w:hAnsiTheme="majorBidi" w:cs="B Nazanin"/>
              </w:rPr>
            </w:pPr>
            <w:r w:rsidRPr="00AF424B">
              <w:rPr>
                <w:rFonts w:asciiTheme="majorBidi" w:eastAsia="Calibri" w:hAnsiTheme="majorBidi" w:cs="B Nazanin"/>
                <w:rtl/>
              </w:rPr>
              <w:t>2</w:t>
            </w:r>
          </w:p>
        </w:tc>
        <w:tc>
          <w:tcPr>
            <w:tcW w:w="8046" w:type="dxa"/>
            <w:vAlign w:val="center"/>
          </w:tcPr>
          <w:p w:rsidR="00B604F3" w:rsidRPr="00AF424B" w:rsidRDefault="00AA1035" w:rsidP="006B7BB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</w:rPr>
            </w:pPr>
            <w:r w:rsidRPr="00AF424B">
              <w:rPr>
                <w:rFonts w:asciiTheme="majorBidi" w:eastAsia="Calibri" w:hAnsiTheme="majorBidi" w:cs="B Nazanin"/>
                <w:rtl/>
              </w:rPr>
              <w:t>عدم قطعیت اندازه گیری در آزمایشگاه ها</w:t>
            </w:r>
          </w:p>
        </w:tc>
        <w:tc>
          <w:tcPr>
            <w:tcW w:w="900" w:type="dxa"/>
            <w:vAlign w:val="center"/>
          </w:tcPr>
          <w:p w:rsidR="00B604F3" w:rsidRPr="00AF424B" w:rsidRDefault="00B604F3" w:rsidP="0095787F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  <w:rtl/>
              </w:rPr>
            </w:pPr>
            <w:r w:rsidRPr="00AF424B">
              <w:rPr>
                <w:rFonts w:asciiTheme="majorBidi" w:eastAsia="Calibri" w:hAnsiTheme="majorBidi" w:cs="B Nazanin"/>
                <w:rtl/>
              </w:rPr>
              <w:t>3</w:t>
            </w:r>
          </w:p>
        </w:tc>
      </w:tr>
      <w:tr w:rsidR="00B604F3" w:rsidRPr="00AF424B" w:rsidTr="007008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:rsidR="00B604F3" w:rsidRPr="00AF424B" w:rsidRDefault="001D349C" w:rsidP="006B7BBD">
            <w:pPr>
              <w:bidi/>
              <w:jc w:val="center"/>
              <w:rPr>
                <w:rFonts w:asciiTheme="majorBidi" w:eastAsia="Calibri" w:hAnsiTheme="majorBidi" w:cs="B Nazanin"/>
              </w:rPr>
            </w:pPr>
            <w:r>
              <w:rPr>
                <w:rFonts w:asciiTheme="majorBidi" w:eastAsia="Calibri" w:hAnsiTheme="majorBidi" w:cs="B Nazanin" w:hint="cs"/>
                <w:rtl/>
              </w:rPr>
              <w:t>2</w:t>
            </w:r>
          </w:p>
        </w:tc>
        <w:tc>
          <w:tcPr>
            <w:tcW w:w="8046" w:type="dxa"/>
            <w:vAlign w:val="center"/>
          </w:tcPr>
          <w:p w:rsidR="00B604F3" w:rsidRPr="00AF424B" w:rsidRDefault="00AA1035" w:rsidP="006B7BB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="B Nazanin"/>
              </w:rPr>
            </w:pPr>
            <w:r w:rsidRPr="00AF424B">
              <w:rPr>
                <w:rFonts w:asciiTheme="majorBidi" w:eastAsia="Calibri" w:hAnsiTheme="majorBidi" w:cs="B Nazanin"/>
                <w:rtl/>
              </w:rPr>
              <w:t>تضمین کیفیت نتایج آزمون در آزمایشگاه ها</w:t>
            </w:r>
          </w:p>
        </w:tc>
        <w:tc>
          <w:tcPr>
            <w:tcW w:w="900" w:type="dxa"/>
            <w:vAlign w:val="center"/>
          </w:tcPr>
          <w:p w:rsidR="00B604F3" w:rsidRPr="00AF424B" w:rsidRDefault="00B604F3" w:rsidP="0095787F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="B Nazanin"/>
                <w:rtl/>
              </w:rPr>
            </w:pPr>
            <w:r w:rsidRPr="00AF424B">
              <w:rPr>
                <w:rFonts w:asciiTheme="majorBidi" w:eastAsia="Calibri" w:hAnsiTheme="majorBidi" w:cs="B Nazanin"/>
                <w:rtl/>
              </w:rPr>
              <w:t>4</w:t>
            </w:r>
          </w:p>
        </w:tc>
      </w:tr>
      <w:tr w:rsidR="00B604F3" w:rsidRPr="00AF424B" w:rsidTr="00700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:rsidR="00B604F3" w:rsidRPr="00AF424B" w:rsidRDefault="00B604F3" w:rsidP="006B7BBD">
            <w:pPr>
              <w:bidi/>
              <w:jc w:val="center"/>
              <w:rPr>
                <w:rFonts w:asciiTheme="majorBidi" w:eastAsia="Calibri" w:hAnsiTheme="majorBidi" w:cs="B Nazanin"/>
              </w:rPr>
            </w:pPr>
            <w:r w:rsidRPr="00AF424B">
              <w:rPr>
                <w:rFonts w:asciiTheme="majorBidi" w:eastAsia="Calibri" w:hAnsiTheme="majorBidi" w:cs="B Nazanin"/>
                <w:rtl/>
              </w:rPr>
              <w:t>1</w:t>
            </w:r>
          </w:p>
        </w:tc>
        <w:tc>
          <w:tcPr>
            <w:tcW w:w="8046" w:type="dxa"/>
            <w:vAlign w:val="center"/>
          </w:tcPr>
          <w:p w:rsidR="00B604F3" w:rsidRPr="00AF424B" w:rsidRDefault="00B604F3" w:rsidP="006B7BB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</w:rPr>
            </w:pPr>
            <w:r w:rsidRPr="00AF424B">
              <w:rPr>
                <w:rFonts w:asciiTheme="majorBidi" w:eastAsia="Calibri" w:hAnsiTheme="majorBidi" w:cs="B Nazanin"/>
                <w:rtl/>
              </w:rPr>
              <w:t>کالیبراسیون عمومی</w:t>
            </w:r>
          </w:p>
        </w:tc>
        <w:tc>
          <w:tcPr>
            <w:tcW w:w="900" w:type="dxa"/>
            <w:vAlign w:val="center"/>
          </w:tcPr>
          <w:p w:rsidR="00B604F3" w:rsidRPr="00AF424B" w:rsidRDefault="00B604F3" w:rsidP="0095787F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  <w:rtl/>
              </w:rPr>
            </w:pPr>
            <w:r w:rsidRPr="00AF424B">
              <w:rPr>
                <w:rFonts w:asciiTheme="majorBidi" w:eastAsia="Calibri" w:hAnsiTheme="majorBidi" w:cs="B Nazanin"/>
                <w:rtl/>
              </w:rPr>
              <w:t>5</w:t>
            </w:r>
          </w:p>
        </w:tc>
      </w:tr>
      <w:tr w:rsidR="0095787F" w:rsidRPr="00AF424B" w:rsidTr="007008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:rsidR="0095787F" w:rsidRPr="00AF424B" w:rsidRDefault="00E80653" w:rsidP="006B7BBD">
            <w:pPr>
              <w:bidi/>
              <w:jc w:val="center"/>
              <w:rPr>
                <w:rFonts w:asciiTheme="majorBidi" w:eastAsia="Calibri" w:hAnsiTheme="majorBidi" w:cs="B Nazanin"/>
                <w:rtl/>
              </w:rPr>
            </w:pPr>
            <w:r w:rsidRPr="00AF424B">
              <w:rPr>
                <w:rFonts w:asciiTheme="majorBidi" w:eastAsia="Calibri" w:hAnsiTheme="majorBidi" w:cs="B Nazanin"/>
                <w:rtl/>
              </w:rPr>
              <w:t>1</w:t>
            </w:r>
          </w:p>
        </w:tc>
        <w:tc>
          <w:tcPr>
            <w:tcW w:w="8046" w:type="dxa"/>
            <w:vAlign w:val="center"/>
          </w:tcPr>
          <w:p w:rsidR="0095787F" w:rsidRPr="00AF424B" w:rsidRDefault="0095787F" w:rsidP="006B7BB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="B Nazanin"/>
              </w:rPr>
            </w:pPr>
            <w:r w:rsidRPr="00AF424B">
              <w:rPr>
                <w:rFonts w:asciiTheme="majorBidi" w:eastAsia="Calibri" w:hAnsiTheme="majorBidi" w:cs="B Nazanin"/>
                <w:rtl/>
              </w:rPr>
              <w:t xml:space="preserve">تحلیل آماری با استفاده از نرم افزار </w:t>
            </w:r>
            <w:r w:rsidRPr="00AF424B">
              <w:rPr>
                <w:rFonts w:asciiTheme="majorBidi" w:eastAsia="Calibri" w:hAnsiTheme="majorBidi" w:cs="B Nazanin"/>
              </w:rPr>
              <w:t>Minitab</w:t>
            </w:r>
          </w:p>
        </w:tc>
        <w:tc>
          <w:tcPr>
            <w:tcW w:w="900" w:type="dxa"/>
            <w:vAlign w:val="center"/>
          </w:tcPr>
          <w:p w:rsidR="0095787F" w:rsidRPr="00AF424B" w:rsidRDefault="0095787F" w:rsidP="0095787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="B Nazanin"/>
                <w:rtl/>
              </w:rPr>
            </w:pPr>
            <w:r w:rsidRPr="00AF424B">
              <w:rPr>
                <w:rFonts w:asciiTheme="majorBidi" w:eastAsia="Calibri" w:hAnsiTheme="majorBidi" w:cs="B Nazanin"/>
                <w:rtl/>
              </w:rPr>
              <w:t>6</w:t>
            </w:r>
          </w:p>
        </w:tc>
      </w:tr>
      <w:tr w:rsidR="00ED765C" w:rsidRPr="00AF424B" w:rsidTr="00700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:rsidR="00ED765C" w:rsidRPr="00AF424B" w:rsidRDefault="00ED765C" w:rsidP="006B7BBD">
            <w:pPr>
              <w:bidi/>
              <w:jc w:val="center"/>
              <w:rPr>
                <w:rFonts w:asciiTheme="majorBidi" w:eastAsia="Calibri" w:hAnsiTheme="majorBidi" w:cs="B Nazanin"/>
                <w:rtl/>
                <w:lang w:bidi="fa-IR"/>
              </w:rPr>
            </w:pPr>
            <w:r w:rsidRPr="00AF424B">
              <w:rPr>
                <w:rFonts w:asciiTheme="majorBidi" w:eastAsia="Calibri" w:hAnsiTheme="majorBidi" w:cs="B Nazanin"/>
                <w:rtl/>
                <w:lang w:bidi="fa-IR"/>
              </w:rPr>
              <w:t>2</w:t>
            </w:r>
          </w:p>
        </w:tc>
        <w:tc>
          <w:tcPr>
            <w:tcW w:w="8046" w:type="dxa"/>
            <w:vAlign w:val="center"/>
          </w:tcPr>
          <w:p w:rsidR="00ED765C" w:rsidRPr="00AF424B" w:rsidRDefault="00ED765C" w:rsidP="006B7BB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</w:rPr>
            </w:pPr>
            <w:r w:rsidRPr="00AF424B">
              <w:rPr>
                <w:rFonts w:asciiTheme="majorBidi" w:eastAsia="Calibri" w:hAnsiTheme="majorBidi" w:cs="B Nazanin"/>
                <w:rtl/>
              </w:rPr>
              <w:t xml:space="preserve">تشریح تغییر الزامات </w:t>
            </w:r>
            <w:r w:rsidRPr="00AF424B">
              <w:rPr>
                <w:rFonts w:asciiTheme="majorBidi" w:eastAsia="Calibri" w:hAnsiTheme="majorBidi" w:cs="B Nazanin"/>
              </w:rPr>
              <w:t>ISO 17025:2017</w:t>
            </w:r>
          </w:p>
        </w:tc>
        <w:tc>
          <w:tcPr>
            <w:tcW w:w="900" w:type="dxa"/>
            <w:vAlign w:val="center"/>
          </w:tcPr>
          <w:p w:rsidR="00ED765C" w:rsidRPr="00AF424B" w:rsidRDefault="00ED765C" w:rsidP="0095787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  <w:rtl/>
                <w:lang w:bidi="fa-IR"/>
              </w:rPr>
            </w:pPr>
            <w:r w:rsidRPr="00AF424B">
              <w:rPr>
                <w:rFonts w:asciiTheme="majorBidi" w:eastAsia="Calibri" w:hAnsiTheme="majorBidi" w:cs="B Nazanin"/>
                <w:rtl/>
                <w:lang w:bidi="fa-IR"/>
              </w:rPr>
              <w:t>7</w:t>
            </w:r>
          </w:p>
        </w:tc>
      </w:tr>
    </w:tbl>
    <w:p w:rsidR="004C2B1C" w:rsidRDefault="004C2B1C" w:rsidP="004C005A">
      <w:pPr>
        <w:jc w:val="center"/>
        <w:rPr>
          <w:rFonts w:cs="B Titr"/>
        </w:rPr>
      </w:pPr>
    </w:p>
    <w:p w:rsidR="00AF424B" w:rsidRDefault="00AF424B" w:rsidP="004C005A">
      <w:pPr>
        <w:jc w:val="center"/>
        <w:rPr>
          <w:rFonts w:cs="B Titr"/>
        </w:rPr>
      </w:pPr>
    </w:p>
    <w:p w:rsidR="00B604F3" w:rsidRDefault="00B604F3" w:rsidP="004C005A">
      <w:pPr>
        <w:jc w:val="center"/>
        <w:rPr>
          <w:rFonts w:cs="B Titr"/>
        </w:rPr>
      </w:pPr>
    </w:p>
    <w:p w:rsidR="00AF424B" w:rsidRDefault="00AF424B" w:rsidP="004C005A">
      <w:pPr>
        <w:jc w:val="center"/>
        <w:rPr>
          <w:rFonts w:cs="B Titr"/>
        </w:rPr>
      </w:pPr>
    </w:p>
    <w:p w:rsidR="00B604F3" w:rsidRDefault="005B7849" w:rsidP="004C005A">
      <w:pPr>
        <w:jc w:val="center"/>
        <w:rPr>
          <w:rFonts w:cs="B Titr"/>
        </w:rPr>
      </w:pPr>
      <w:r>
        <w:rPr>
          <w:rFonts w:cs="B Titr"/>
          <w:noProof/>
        </w:rPr>
        <w:drawing>
          <wp:anchor distT="0" distB="0" distL="114300" distR="114300" simplePos="0" relativeHeight="251660288" behindDoc="1" locked="0" layoutInCell="1" allowOverlap="1" wp14:anchorId="74736FFA" wp14:editId="0B9BACCE">
            <wp:simplePos x="0" y="0"/>
            <wp:positionH relativeFrom="margin">
              <wp:posOffset>705485</wp:posOffset>
            </wp:positionH>
            <wp:positionV relativeFrom="paragraph">
              <wp:posOffset>232410</wp:posOffset>
            </wp:positionV>
            <wp:extent cx="4388131" cy="15621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iènci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131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4F3" w:rsidRDefault="00B604F3" w:rsidP="004C005A">
      <w:pPr>
        <w:jc w:val="center"/>
        <w:rPr>
          <w:rFonts w:cs="B Titr"/>
        </w:rPr>
      </w:pPr>
    </w:p>
    <w:p w:rsidR="00B604F3" w:rsidRDefault="00B604F3" w:rsidP="004C005A">
      <w:pPr>
        <w:jc w:val="center"/>
        <w:rPr>
          <w:rFonts w:cs="B Titr"/>
        </w:rPr>
      </w:pPr>
    </w:p>
    <w:p w:rsidR="00B604F3" w:rsidRDefault="00B604F3" w:rsidP="004C005A">
      <w:pPr>
        <w:jc w:val="center"/>
        <w:rPr>
          <w:rFonts w:cs="B Titr"/>
        </w:rPr>
      </w:pPr>
    </w:p>
    <w:p w:rsidR="00B604F3" w:rsidRDefault="00B604F3" w:rsidP="004C005A">
      <w:pPr>
        <w:jc w:val="center"/>
        <w:rPr>
          <w:rFonts w:cs="B Titr"/>
          <w:rtl/>
        </w:rPr>
      </w:pPr>
    </w:p>
    <w:p w:rsidR="006B7BBD" w:rsidRDefault="006B7BBD" w:rsidP="004C005A">
      <w:pPr>
        <w:jc w:val="center"/>
        <w:rPr>
          <w:rFonts w:cs="B Titr"/>
          <w:rtl/>
        </w:rPr>
      </w:pPr>
    </w:p>
    <w:p w:rsidR="006B7BBD" w:rsidRDefault="006B7BBD" w:rsidP="004C005A">
      <w:pPr>
        <w:jc w:val="center"/>
        <w:rPr>
          <w:rFonts w:cs="B Titr"/>
          <w:rtl/>
        </w:rPr>
      </w:pPr>
    </w:p>
    <w:p w:rsidR="006B7BBD" w:rsidRDefault="006B7BBD" w:rsidP="004C005A">
      <w:pPr>
        <w:jc w:val="center"/>
        <w:rPr>
          <w:rFonts w:cs="B Titr"/>
          <w:rtl/>
        </w:rPr>
      </w:pPr>
    </w:p>
    <w:p w:rsidR="006B7BBD" w:rsidRDefault="006B7BBD" w:rsidP="004C005A">
      <w:pPr>
        <w:jc w:val="center"/>
        <w:rPr>
          <w:rFonts w:cs="B Titr"/>
        </w:rPr>
      </w:pPr>
    </w:p>
    <w:p w:rsidR="00AF424B" w:rsidRDefault="00AF424B" w:rsidP="004C005A">
      <w:pPr>
        <w:jc w:val="center"/>
        <w:rPr>
          <w:rFonts w:cs="B Titr"/>
          <w:rtl/>
        </w:rPr>
      </w:pPr>
    </w:p>
    <w:p w:rsidR="006B7BBD" w:rsidRDefault="006B7BBD" w:rsidP="004C005A">
      <w:pPr>
        <w:jc w:val="center"/>
        <w:rPr>
          <w:rFonts w:cs="B Titr"/>
          <w:rtl/>
        </w:rPr>
      </w:pPr>
    </w:p>
    <w:tbl>
      <w:tblPr>
        <w:tblStyle w:val="GridTable6Colorful-Accent2"/>
        <w:tblpPr w:leftFromText="180" w:rightFromText="180" w:vertAnchor="text" w:horzAnchor="margin" w:tblpX="-370" w:tblpY="366"/>
        <w:tblW w:w="9798" w:type="dxa"/>
        <w:tblLayout w:type="fixed"/>
        <w:tblLook w:val="04A0" w:firstRow="1" w:lastRow="0" w:firstColumn="1" w:lastColumn="0" w:noHBand="0" w:noVBand="1"/>
      </w:tblPr>
      <w:tblGrid>
        <w:gridCol w:w="1514"/>
        <w:gridCol w:w="7714"/>
        <w:gridCol w:w="570"/>
      </w:tblGrid>
      <w:tr w:rsidR="00B604F3" w:rsidRPr="00534F4E" w:rsidTr="00DF02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4" w:type="dxa"/>
          </w:tcPr>
          <w:p w:rsidR="00B604F3" w:rsidRPr="00534F4E" w:rsidRDefault="00534F4E" w:rsidP="00DF02DC">
            <w:pPr>
              <w:spacing w:after="160" w:line="259" w:lineRule="auto"/>
              <w:jc w:val="center"/>
              <w:rPr>
                <w:rFonts w:asciiTheme="majorBidi" w:hAnsiTheme="majorBidi" w:cs="B Nazanin"/>
                <w:color w:val="auto"/>
                <w:sz w:val="24"/>
                <w:szCs w:val="24"/>
              </w:rPr>
            </w:pPr>
            <w:r w:rsidRPr="00534F4E">
              <w:rPr>
                <w:rFonts w:asciiTheme="majorBidi" w:hAnsiTheme="majorBidi" w:cs="B Nazanin"/>
                <w:color w:val="auto"/>
                <w:sz w:val="24"/>
                <w:szCs w:val="24"/>
                <w:rtl/>
              </w:rPr>
              <w:t>مدت دور</w:t>
            </w:r>
            <w:r w:rsidRPr="00534F4E">
              <w:rPr>
                <w:rFonts w:asciiTheme="majorBidi" w:hAnsiTheme="majorBidi" w:cs="B Nazanin" w:hint="cs"/>
                <w:color w:val="auto"/>
                <w:sz w:val="24"/>
                <w:szCs w:val="24"/>
                <w:rtl/>
              </w:rPr>
              <w:t xml:space="preserve">ه </w:t>
            </w:r>
            <w:r w:rsidR="00DF02DC">
              <w:rPr>
                <w:rFonts w:asciiTheme="majorBidi" w:hAnsiTheme="majorBidi" w:cs="B Nazanin" w:hint="cs"/>
                <w:color w:val="auto"/>
                <w:sz w:val="24"/>
                <w:szCs w:val="24"/>
                <w:rtl/>
              </w:rPr>
              <w:t xml:space="preserve"> روز</w:t>
            </w:r>
          </w:p>
        </w:tc>
        <w:tc>
          <w:tcPr>
            <w:tcW w:w="7714" w:type="dxa"/>
            <w:vAlign w:val="center"/>
          </w:tcPr>
          <w:p w:rsidR="00B604F3" w:rsidRPr="00534F4E" w:rsidRDefault="00B604F3" w:rsidP="00DF02DC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auto"/>
                <w:sz w:val="24"/>
                <w:szCs w:val="24"/>
              </w:rPr>
            </w:pPr>
            <w:r w:rsidRPr="00534F4E">
              <w:rPr>
                <w:rFonts w:asciiTheme="majorBidi" w:hAnsiTheme="majorBidi" w:cs="B Nazanin"/>
                <w:color w:val="auto"/>
                <w:sz w:val="24"/>
                <w:szCs w:val="24"/>
                <w:rtl/>
              </w:rPr>
              <w:t>عنوان دوره های گروه  ایمنی و بهداشت شغلی- نفت ، گاز</w:t>
            </w:r>
            <w:r w:rsidR="001D349C">
              <w:rPr>
                <w:rFonts w:asciiTheme="majorBidi" w:hAnsiTheme="majorBidi" w:cs="B Nazanin" w:hint="cs"/>
                <w:color w:val="auto"/>
                <w:sz w:val="24"/>
                <w:szCs w:val="24"/>
                <w:rtl/>
                <w:lang w:bidi="fa-IR"/>
              </w:rPr>
              <w:t xml:space="preserve">  و </w:t>
            </w:r>
            <w:r w:rsidRPr="00534F4E">
              <w:rPr>
                <w:rFonts w:asciiTheme="majorBidi" w:hAnsiTheme="majorBidi" w:cs="B Nazanin"/>
                <w:color w:val="auto"/>
                <w:sz w:val="24"/>
                <w:szCs w:val="24"/>
                <w:rtl/>
              </w:rPr>
              <w:t xml:space="preserve"> پتروشیمی</w:t>
            </w:r>
            <w:r w:rsidR="001D349C">
              <w:rPr>
                <w:rFonts w:asciiTheme="majorBidi" w:hAnsiTheme="majorBidi" w:cs="B Nazanin" w:hint="cs"/>
                <w:color w:val="auto"/>
                <w:sz w:val="24"/>
                <w:szCs w:val="24"/>
                <w:rtl/>
              </w:rPr>
              <w:t xml:space="preserve"> </w:t>
            </w:r>
            <w:r w:rsidR="00677008">
              <w:rPr>
                <w:rFonts w:asciiTheme="majorBidi" w:hAnsiTheme="majorBidi" w:cs="B Nazanin" w:hint="cs"/>
                <w:color w:val="auto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70" w:type="dxa"/>
            <w:textDirection w:val="tbRl"/>
          </w:tcPr>
          <w:p w:rsidR="00B604F3" w:rsidRPr="00534F4E" w:rsidRDefault="00B604F3" w:rsidP="00DF02DC">
            <w:pPr>
              <w:spacing w:after="160" w:line="259" w:lineRule="auto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auto"/>
                <w:sz w:val="24"/>
                <w:szCs w:val="24"/>
                <w:rtl/>
              </w:rPr>
            </w:pPr>
            <w:r w:rsidRPr="00534F4E">
              <w:rPr>
                <w:rFonts w:asciiTheme="majorBidi" w:hAnsiTheme="majorBidi" w:cs="B Nazanin"/>
                <w:color w:val="auto"/>
                <w:sz w:val="24"/>
                <w:szCs w:val="24"/>
                <w:rtl/>
              </w:rPr>
              <w:t>ردیف</w:t>
            </w:r>
          </w:p>
        </w:tc>
      </w:tr>
      <w:tr w:rsidR="00B604F3" w:rsidRPr="00534F4E" w:rsidTr="00DF0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4" w:type="dxa"/>
          </w:tcPr>
          <w:p w:rsidR="00B604F3" w:rsidRPr="00534F4E" w:rsidRDefault="00B604F3" w:rsidP="00DF02DC">
            <w:pPr>
              <w:bidi/>
              <w:jc w:val="center"/>
              <w:rPr>
                <w:rFonts w:asciiTheme="majorBidi" w:eastAsia="Calibri" w:hAnsiTheme="majorBidi" w:cs="B Nazanin"/>
                <w:color w:val="auto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/>
                <w:color w:val="auto"/>
                <w:sz w:val="24"/>
                <w:szCs w:val="24"/>
                <w:rtl/>
              </w:rPr>
              <w:t>3</w:t>
            </w:r>
          </w:p>
        </w:tc>
        <w:tc>
          <w:tcPr>
            <w:tcW w:w="7714" w:type="dxa"/>
          </w:tcPr>
          <w:p w:rsidR="00B604F3" w:rsidRPr="00534F4E" w:rsidRDefault="00B604F3" w:rsidP="00DF02D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  <w:color w:val="auto"/>
                <w:sz w:val="24"/>
                <w:szCs w:val="24"/>
              </w:rPr>
            </w:pPr>
            <w:r w:rsidRPr="00534F4E">
              <w:rPr>
                <w:rFonts w:asciiTheme="majorBidi" w:eastAsia="Calibri" w:hAnsiTheme="majorBidi" w:cs="B Nazanin"/>
                <w:color w:val="auto"/>
                <w:sz w:val="24"/>
                <w:szCs w:val="24"/>
                <w:rtl/>
              </w:rPr>
              <w:t xml:space="preserve">آشنایی با الزامات و ممیزی داخلی سیستم مدیریت ایمنی و بهداشت حرفه ای برمبنای استاندارد </w:t>
            </w:r>
            <w:r w:rsidRPr="00534F4E">
              <w:rPr>
                <w:rFonts w:asciiTheme="majorBidi" w:eastAsia="Calibri" w:hAnsiTheme="majorBidi" w:cs="B Nazanin"/>
                <w:color w:val="auto"/>
                <w:sz w:val="24"/>
                <w:szCs w:val="24"/>
              </w:rPr>
              <w:t>ISO45001:201</w:t>
            </w:r>
            <w:r w:rsidR="0033244B" w:rsidRPr="00534F4E">
              <w:rPr>
                <w:rFonts w:asciiTheme="majorBidi" w:eastAsia="Calibri" w:hAnsiTheme="majorBidi" w:cs="B Nazanin"/>
                <w:color w:val="auto"/>
                <w:sz w:val="24"/>
                <w:szCs w:val="24"/>
              </w:rPr>
              <w:t>8</w:t>
            </w:r>
          </w:p>
        </w:tc>
        <w:tc>
          <w:tcPr>
            <w:tcW w:w="570" w:type="dxa"/>
          </w:tcPr>
          <w:p w:rsidR="00B604F3" w:rsidRPr="00534F4E" w:rsidRDefault="00B604F3" w:rsidP="00DF02D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  <w:color w:val="auto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/>
                <w:color w:val="auto"/>
                <w:sz w:val="24"/>
                <w:szCs w:val="24"/>
                <w:rtl/>
              </w:rPr>
              <w:t>1</w:t>
            </w:r>
          </w:p>
        </w:tc>
      </w:tr>
      <w:tr w:rsidR="00B604F3" w:rsidRPr="00534F4E" w:rsidTr="00DF02DC">
        <w:trPr>
          <w:trHeight w:val="8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4" w:type="dxa"/>
          </w:tcPr>
          <w:p w:rsidR="00B604F3" w:rsidRPr="00534F4E" w:rsidRDefault="001D349C" w:rsidP="00DF02DC">
            <w:pPr>
              <w:bidi/>
              <w:jc w:val="center"/>
              <w:rPr>
                <w:rFonts w:asciiTheme="majorBidi" w:eastAsia="Calibri" w:hAnsiTheme="majorBidi" w:cs="B Nazanin"/>
                <w:color w:val="auto"/>
                <w:sz w:val="24"/>
                <w:szCs w:val="24"/>
              </w:rPr>
            </w:pPr>
            <w:r>
              <w:rPr>
                <w:rFonts w:asciiTheme="majorBidi" w:eastAsia="Calibri" w:hAnsiTheme="majorBidi" w:cs="B Nazanin" w:hint="cs"/>
                <w:color w:val="auto"/>
                <w:sz w:val="24"/>
                <w:szCs w:val="24"/>
                <w:rtl/>
              </w:rPr>
              <w:t>4</w:t>
            </w:r>
          </w:p>
          <w:p w:rsidR="00B604F3" w:rsidRPr="00534F4E" w:rsidRDefault="00B604F3" w:rsidP="00DF02DC">
            <w:pPr>
              <w:bidi/>
              <w:jc w:val="center"/>
              <w:rPr>
                <w:rFonts w:asciiTheme="majorBidi" w:eastAsia="Calibri" w:hAnsiTheme="majorBidi" w:cs="B Nazanin"/>
                <w:color w:val="auto"/>
                <w:sz w:val="24"/>
                <w:szCs w:val="24"/>
              </w:rPr>
            </w:pPr>
          </w:p>
        </w:tc>
        <w:tc>
          <w:tcPr>
            <w:tcW w:w="7714" w:type="dxa"/>
          </w:tcPr>
          <w:p w:rsidR="00B604F3" w:rsidRPr="00534F4E" w:rsidRDefault="00B604F3" w:rsidP="00DF02D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="B Nazanin"/>
                <w:color w:val="auto"/>
                <w:sz w:val="24"/>
                <w:szCs w:val="24"/>
              </w:rPr>
            </w:pPr>
            <w:r w:rsidRPr="00534F4E">
              <w:rPr>
                <w:rFonts w:asciiTheme="majorBidi" w:eastAsia="Calibri" w:hAnsiTheme="majorBidi" w:cs="B Nazanin"/>
                <w:color w:val="auto"/>
                <w:sz w:val="24"/>
                <w:szCs w:val="24"/>
                <w:rtl/>
              </w:rPr>
              <w:t>سرممیزی سیستم مدیریت زیست محیطی برمبنای استاندارد</w:t>
            </w:r>
            <w:r w:rsidRPr="00534F4E">
              <w:rPr>
                <w:rFonts w:asciiTheme="majorBidi" w:eastAsia="Calibri" w:hAnsiTheme="majorBidi" w:cs="B Nazanin"/>
                <w:color w:val="auto"/>
                <w:sz w:val="24"/>
                <w:szCs w:val="24"/>
              </w:rPr>
              <w:t xml:space="preserve">ISO 14001 :2015  </w:t>
            </w:r>
          </w:p>
          <w:p w:rsidR="00B604F3" w:rsidRPr="00534F4E" w:rsidRDefault="00B604F3" w:rsidP="00DF02D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="B Nazanin"/>
                <w:color w:val="auto"/>
                <w:sz w:val="24"/>
                <w:szCs w:val="24"/>
              </w:rPr>
            </w:pPr>
            <w:r w:rsidRPr="00534F4E">
              <w:rPr>
                <w:rFonts w:asciiTheme="majorBidi" w:eastAsia="Calibri" w:hAnsiTheme="majorBidi" w:cs="B Nazanin"/>
                <w:color w:val="auto"/>
                <w:sz w:val="24"/>
                <w:szCs w:val="24"/>
                <w:rtl/>
              </w:rPr>
              <w:t>مرجع صدور گواهینامه</w:t>
            </w:r>
            <w:r w:rsidRPr="00534F4E">
              <w:rPr>
                <w:rFonts w:asciiTheme="majorBidi" w:eastAsia="Calibri" w:hAnsiTheme="majorBidi" w:cs="B Nazanin"/>
                <w:color w:val="auto"/>
                <w:sz w:val="24"/>
                <w:szCs w:val="24"/>
              </w:rPr>
              <w:t xml:space="preserve"> (Exemplar Global-USAS)</w:t>
            </w:r>
          </w:p>
        </w:tc>
        <w:tc>
          <w:tcPr>
            <w:tcW w:w="570" w:type="dxa"/>
          </w:tcPr>
          <w:p w:rsidR="00B604F3" w:rsidRPr="00534F4E" w:rsidRDefault="006B7BBD" w:rsidP="00DF02DC">
            <w:pPr>
              <w:tabs>
                <w:tab w:val="left" w:pos="1941"/>
                <w:tab w:val="right" w:pos="5410"/>
                <w:tab w:val="right" w:pos="9518"/>
              </w:tabs>
              <w:bidi/>
              <w:ind w:right="3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="B Nazanin"/>
                <w:color w:val="auto"/>
                <w:sz w:val="24"/>
                <w:szCs w:val="24"/>
                <w:rtl/>
                <w:lang w:bidi="fa-IR"/>
              </w:rPr>
            </w:pPr>
            <w:r w:rsidRPr="00534F4E">
              <w:rPr>
                <w:rFonts w:asciiTheme="majorBidi" w:eastAsia="Calibri" w:hAnsiTheme="majorBidi" w:cs="B Nazanin"/>
                <w:color w:val="auto"/>
                <w:sz w:val="24"/>
                <w:szCs w:val="24"/>
                <w:rtl/>
                <w:lang w:bidi="fa-IR"/>
              </w:rPr>
              <w:t>2</w:t>
            </w:r>
          </w:p>
        </w:tc>
      </w:tr>
      <w:tr w:rsidR="00B604F3" w:rsidRPr="00534F4E" w:rsidTr="00DF0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4" w:type="dxa"/>
          </w:tcPr>
          <w:p w:rsidR="00B604F3" w:rsidRPr="00534F4E" w:rsidRDefault="00B604F3" w:rsidP="00DF02DC">
            <w:pPr>
              <w:bidi/>
              <w:jc w:val="center"/>
              <w:rPr>
                <w:rFonts w:asciiTheme="majorBidi" w:eastAsia="Calibri" w:hAnsiTheme="majorBidi" w:cs="B Nazanin"/>
                <w:color w:val="auto"/>
                <w:sz w:val="24"/>
                <w:szCs w:val="24"/>
              </w:rPr>
            </w:pPr>
            <w:r w:rsidRPr="00534F4E">
              <w:rPr>
                <w:rFonts w:asciiTheme="majorBidi" w:eastAsia="Calibri" w:hAnsiTheme="majorBidi" w:cs="B Nazanin"/>
                <w:color w:val="auto"/>
                <w:sz w:val="24"/>
                <w:szCs w:val="24"/>
                <w:rtl/>
              </w:rPr>
              <w:t>3</w:t>
            </w:r>
          </w:p>
        </w:tc>
        <w:tc>
          <w:tcPr>
            <w:tcW w:w="7714" w:type="dxa"/>
          </w:tcPr>
          <w:p w:rsidR="00B604F3" w:rsidRPr="00534F4E" w:rsidRDefault="00B604F3" w:rsidP="00DF02D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  <w:color w:val="auto"/>
                <w:sz w:val="24"/>
                <w:szCs w:val="24"/>
              </w:rPr>
            </w:pPr>
            <w:r w:rsidRPr="00534F4E">
              <w:rPr>
                <w:rFonts w:asciiTheme="majorBidi" w:eastAsia="Calibri" w:hAnsiTheme="majorBidi" w:cs="B Nazanin"/>
                <w:color w:val="auto"/>
                <w:sz w:val="24"/>
                <w:szCs w:val="24"/>
                <w:rtl/>
              </w:rPr>
              <w:t>آشنایی با الزامات و مستندسازی سیستم مدیریت ایمنی و بهداشت محیط زیست برمبنای استاندارد</w:t>
            </w:r>
            <w:r w:rsidRPr="00534F4E">
              <w:rPr>
                <w:rFonts w:asciiTheme="majorBidi" w:eastAsia="Calibri" w:hAnsiTheme="majorBidi" w:cs="B Nazanin"/>
                <w:color w:val="auto"/>
                <w:sz w:val="24"/>
                <w:szCs w:val="24"/>
              </w:rPr>
              <w:t xml:space="preserve">HSE </w:t>
            </w:r>
          </w:p>
        </w:tc>
        <w:tc>
          <w:tcPr>
            <w:tcW w:w="570" w:type="dxa"/>
          </w:tcPr>
          <w:p w:rsidR="00B604F3" w:rsidRPr="00534F4E" w:rsidRDefault="006B7BBD" w:rsidP="00DF02DC">
            <w:pPr>
              <w:tabs>
                <w:tab w:val="left" w:pos="1941"/>
                <w:tab w:val="right" w:pos="9518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  <w:color w:val="auto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/>
                <w:color w:val="auto"/>
                <w:sz w:val="24"/>
                <w:szCs w:val="24"/>
                <w:rtl/>
              </w:rPr>
              <w:t>3</w:t>
            </w:r>
          </w:p>
        </w:tc>
      </w:tr>
      <w:tr w:rsidR="00B604F3" w:rsidRPr="00534F4E" w:rsidTr="00DF02DC">
        <w:trPr>
          <w:trHeight w:val="8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4" w:type="dxa"/>
          </w:tcPr>
          <w:p w:rsidR="00B604F3" w:rsidRPr="00534F4E" w:rsidRDefault="001D349C" w:rsidP="00DF02DC">
            <w:pPr>
              <w:bidi/>
              <w:jc w:val="center"/>
              <w:rPr>
                <w:rFonts w:asciiTheme="majorBidi" w:eastAsia="Calibri" w:hAnsiTheme="majorBidi" w:cs="B Nazanin"/>
                <w:color w:val="auto"/>
                <w:sz w:val="24"/>
                <w:szCs w:val="24"/>
              </w:rPr>
            </w:pPr>
            <w:r>
              <w:rPr>
                <w:rFonts w:asciiTheme="majorBidi" w:eastAsia="Calibri" w:hAnsiTheme="majorBidi" w:cs="B Nazanin" w:hint="cs"/>
                <w:color w:val="auto"/>
                <w:sz w:val="24"/>
                <w:szCs w:val="24"/>
                <w:rtl/>
              </w:rPr>
              <w:t>4</w:t>
            </w:r>
          </w:p>
        </w:tc>
        <w:tc>
          <w:tcPr>
            <w:tcW w:w="7714" w:type="dxa"/>
          </w:tcPr>
          <w:p w:rsidR="00B604F3" w:rsidRPr="00534F4E" w:rsidRDefault="00B604F3" w:rsidP="00747C0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="B Nazanin"/>
                <w:color w:val="auto"/>
                <w:sz w:val="24"/>
                <w:szCs w:val="24"/>
              </w:rPr>
            </w:pPr>
            <w:r w:rsidRPr="00534F4E">
              <w:rPr>
                <w:rFonts w:asciiTheme="majorBidi" w:eastAsia="Calibri" w:hAnsiTheme="majorBidi" w:cs="B Nazanin"/>
                <w:color w:val="auto"/>
                <w:sz w:val="24"/>
                <w:szCs w:val="24"/>
                <w:rtl/>
              </w:rPr>
              <w:t>سر ممیزی سیستم مدیریت ایمنی و بهداشت محیط زیست</w:t>
            </w:r>
            <w:r w:rsidR="00747C0F">
              <w:rPr>
                <w:rFonts w:asciiTheme="majorBidi" w:eastAsia="Calibri" w:hAnsiTheme="majorBidi" w:cs="B Nazanin"/>
                <w:color w:val="auto"/>
                <w:sz w:val="24"/>
                <w:szCs w:val="24"/>
              </w:rPr>
              <w:t xml:space="preserve"> HSE</w:t>
            </w:r>
          </w:p>
        </w:tc>
        <w:tc>
          <w:tcPr>
            <w:tcW w:w="570" w:type="dxa"/>
          </w:tcPr>
          <w:p w:rsidR="00B604F3" w:rsidRPr="00534F4E" w:rsidRDefault="006B7BBD" w:rsidP="00DF02DC">
            <w:pPr>
              <w:tabs>
                <w:tab w:val="left" w:pos="1941"/>
                <w:tab w:val="right" w:pos="9518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="B Nazanin"/>
                <w:color w:val="auto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/>
                <w:color w:val="auto"/>
                <w:sz w:val="24"/>
                <w:szCs w:val="24"/>
                <w:rtl/>
              </w:rPr>
              <w:t>4</w:t>
            </w:r>
          </w:p>
        </w:tc>
      </w:tr>
      <w:tr w:rsidR="00B604F3" w:rsidRPr="00534F4E" w:rsidTr="00DF0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4" w:type="dxa"/>
          </w:tcPr>
          <w:p w:rsidR="00B604F3" w:rsidRPr="00534F4E" w:rsidRDefault="00B604F3" w:rsidP="00DF02DC">
            <w:pPr>
              <w:bidi/>
              <w:jc w:val="center"/>
              <w:rPr>
                <w:rFonts w:asciiTheme="majorBidi" w:eastAsia="Calibri" w:hAnsiTheme="majorBidi" w:cs="B Nazanin"/>
                <w:color w:val="auto"/>
                <w:sz w:val="24"/>
                <w:szCs w:val="24"/>
              </w:rPr>
            </w:pPr>
            <w:r w:rsidRPr="00534F4E">
              <w:rPr>
                <w:rFonts w:asciiTheme="majorBidi" w:eastAsia="Calibri" w:hAnsiTheme="majorBidi" w:cs="B Nazanin"/>
                <w:color w:val="auto"/>
                <w:sz w:val="24"/>
                <w:szCs w:val="24"/>
                <w:rtl/>
              </w:rPr>
              <w:t>3</w:t>
            </w:r>
          </w:p>
        </w:tc>
        <w:tc>
          <w:tcPr>
            <w:tcW w:w="7714" w:type="dxa"/>
          </w:tcPr>
          <w:p w:rsidR="00747C0F" w:rsidRDefault="00B604F3" w:rsidP="00747C0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  <w:color w:val="auto"/>
                <w:sz w:val="24"/>
                <w:szCs w:val="24"/>
              </w:rPr>
            </w:pPr>
            <w:r w:rsidRPr="00534F4E">
              <w:rPr>
                <w:rFonts w:asciiTheme="majorBidi" w:eastAsia="Calibri" w:hAnsiTheme="majorBidi" w:cs="B Nazanin"/>
                <w:color w:val="auto"/>
                <w:sz w:val="24"/>
                <w:szCs w:val="24"/>
                <w:rtl/>
              </w:rPr>
              <w:t xml:space="preserve">دوره آموزشی الزامات و مستندسازی و ممیزی داخلی سیستم مدیریت انرژی </w:t>
            </w:r>
          </w:p>
          <w:p w:rsidR="00B604F3" w:rsidRPr="00534F4E" w:rsidRDefault="00B604F3" w:rsidP="00747C0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  <w:color w:val="auto"/>
                <w:sz w:val="24"/>
                <w:szCs w:val="24"/>
              </w:rPr>
            </w:pPr>
            <w:r w:rsidRPr="00534F4E">
              <w:rPr>
                <w:rFonts w:asciiTheme="majorBidi" w:eastAsia="Calibri" w:hAnsiTheme="majorBidi" w:cs="B Nazanin"/>
                <w:color w:val="auto"/>
                <w:sz w:val="24"/>
                <w:szCs w:val="24"/>
                <w:rtl/>
              </w:rPr>
              <w:t>استاندارد</w:t>
            </w:r>
            <w:r w:rsidRPr="00534F4E">
              <w:rPr>
                <w:rFonts w:asciiTheme="majorBidi" w:eastAsia="Calibri" w:hAnsiTheme="majorBidi" w:cs="B Nazanin"/>
                <w:color w:val="auto"/>
                <w:sz w:val="24"/>
                <w:szCs w:val="24"/>
              </w:rPr>
              <w:t xml:space="preserve"> ISO</w:t>
            </w:r>
            <w:r w:rsidR="008433AD">
              <w:rPr>
                <w:rFonts w:asciiTheme="majorBidi" w:eastAsia="Calibri" w:hAnsiTheme="majorBidi" w:cs="B Nazanin"/>
                <w:color w:val="auto"/>
                <w:sz w:val="24"/>
                <w:szCs w:val="24"/>
              </w:rPr>
              <w:t xml:space="preserve"> </w:t>
            </w:r>
            <w:r w:rsidRPr="00534F4E">
              <w:rPr>
                <w:rFonts w:asciiTheme="majorBidi" w:eastAsia="Calibri" w:hAnsiTheme="majorBidi" w:cs="B Nazanin"/>
                <w:color w:val="auto"/>
                <w:sz w:val="24"/>
                <w:szCs w:val="24"/>
              </w:rPr>
              <w:t>50001:</w:t>
            </w:r>
            <w:r w:rsidR="00747C0F">
              <w:rPr>
                <w:rFonts w:asciiTheme="majorBidi" w:eastAsia="Calibri" w:hAnsiTheme="majorBidi" w:cs="B Nazanin"/>
                <w:color w:val="auto"/>
                <w:sz w:val="24"/>
                <w:szCs w:val="24"/>
              </w:rPr>
              <w:t>2018</w:t>
            </w:r>
          </w:p>
        </w:tc>
        <w:tc>
          <w:tcPr>
            <w:tcW w:w="570" w:type="dxa"/>
          </w:tcPr>
          <w:p w:rsidR="00B604F3" w:rsidRPr="00534F4E" w:rsidRDefault="006B7BBD" w:rsidP="00DF02D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  <w:color w:val="auto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/>
                <w:color w:val="auto"/>
                <w:sz w:val="24"/>
                <w:szCs w:val="24"/>
                <w:rtl/>
              </w:rPr>
              <w:t>5</w:t>
            </w:r>
          </w:p>
        </w:tc>
      </w:tr>
      <w:tr w:rsidR="00B604F3" w:rsidRPr="00534F4E" w:rsidTr="00DF02DC">
        <w:trPr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4" w:type="dxa"/>
          </w:tcPr>
          <w:p w:rsidR="00B604F3" w:rsidRPr="00534F4E" w:rsidRDefault="00B604F3" w:rsidP="00DF02DC">
            <w:pPr>
              <w:bidi/>
              <w:jc w:val="center"/>
              <w:rPr>
                <w:rFonts w:asciiTheme="majorBidi" w:eastAsia="Calibri" w:hAnsiTheme="majorBidi" w:cs="B Nazanin"/>
                <w:color w:val="auto"/>
                <w:sz w:val="24"/>
                <w:szCs w:val="24"/>
              </w:rPr>
            </w:pPr>
            <w:r w:rsidRPr="00534F4E">
              <w:rPr>
                <w:rFonts w:asciiTheme="majorBidi" w:eastAsia="Calibri" w:hAnsiTheme="majorBidi" w:cs="B Nazanin"/>
                <w:color w:val="auto"/>
                <w:sz w:val="24"/>
                <w:szCs w:val="24"/>
                <w:rtl/>
              </w:rPr>
              <w:t>2</w:t>
            </w:r>
          </w:p>
        </w:tc>
        <w:tc>
          <w:tcPr>
            <w:tcW w:w="7714" w:type="dxa"/>
          </w:tcPr>
          <w:p w:rsidR="00B604F3" w:rsidRPr="00534F4E" w:rsidRDefault="00B604F3" w:rsidP="001201B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="B Nazanin"/>
                <w:color w:val="auto"/>
                <w:sz w:val="24"/>
                <w:szCs w:val="24"/>
              </w:rPr>
            </w:pPr>
            <w:r w:rsidRPr="00534F4E">
              <w:rPr>
                <w:rFonts w:asciiTheme="majorBidi" w:eastAsia="Calibri" w:hAnsiTheme="majorBidi" w:cs="B Nazanin"/>
                <w:color w:val="auto"/>
                <w:sz w:val="24"/>
                <w:szCs w:val="24"/>
                <w:rtl/>
              </w:rPr>
              <w:t>آشنایی با الزامات استاندارد مدیریت کیفیت در صنایع نفت،گازوپتروشیمی</w:t>
            </w:r>
            <w:r w:rsidRPr="00534F4E">
              <w:rPr>
                <w:rFonts w:asciiTheme="majorBidi" w:eastAsia="Calibri" w:hAnsiTheme="majorBidi" w:cs="B Nazanin"/>
                <w:color w:val="auto"/>
                <w:sz w:val="24"/>
                <w:szCs w:val="24"/>
              </w:rPr>
              <w:t xml:space="preserve">  ISO 29001:20</w:t>
            </w:r>
            <w:r w:rsidR="001201B1">
              <w:rPr>
                <w:rFonts w:asciiTheme="majorBidi" w:eastAsia="Calibri" w:hAnsiTheme="majorBidi" w:cs="B Nazanin"/>
                <w:color w:val="auto"/>
                <w:sz w:val="24"/>
                <w:szCs w:val="24"/>
              </w:rPr>
              <w:t>2</w:t>
            </w:r>
            <w:r w:rsidRPr="00534F4E">
              <w:rPr>
                <w:rFonts w:asciiTheme="majorBidi" w:eastAsia="Calibri" w:hAnsiTheme="majorBidi" w:cs="B Nazanin"/>
                <w:color w:val="auto"/>
                <w:sz w:val="24"/>
                <w:szCs w:val="24"/>
              </w:rPr>
              <w:t>0</w:t>
            </w:r>
          </w:p>
        </w:tc>
        <w:tc>
          <w:tcPr>
            <w:tcW w:w="570" w:type="dxa"/>
          </w:tcPr>
          <w:p w:rsidR="00B604F3" w:rsidRPr="00534F4E" w:rsidRDefault="006B7BBD" w:rsidP="00DF02D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="B Nazanin"/>
                <w:color w:val="auto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/>
                <w:color w:val="auto"/>
                <w:sz w:val="24"/>
                <w:szCs w:val="24"/>
                <w:rtl/>
              </w:rPr>
              <w:t>6</w:t>
            </w:r>
          </w:p>
        </w:tc>
      </w:tr>
      <w:tr w:rsidR="00B604F3" w:rsidRPr="00534F4E" w:rsidTr="00DF0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4" w:type="dxa"/>
          </w:tcPr>
          <w:p w:rsidR="00B604F3" w:rsidRPr="00534F4E" w:rsidRDefault="00B604F3" w:rsidP="00DF02DC">
            <w:pPr>
              <w:bidi/>
              <w:jc w:val="center"/>
              <w:rPr>
                <w:rFonts w:asciiTheme="majorBidi" w:eastAsia="Calibri" w:hAnsiTheme="majorBidi" w:cs="B Nazanin"/>
                <w:color w:val="auto"/>
                <w:sz w:val="24"/>
                <w:szCs w:val="24"/>
              </w:rPr>
            </w:pPr>
            <w:r w:rsidRPr="00534F4E">
              <w:rPr>
                <w:rFonts w:asciiTheme="majorBidi" w:eastAsia="Calibri" w:hAnsiTheme="majorBidi" w:cs="B Nazanin"/>
                <w:color w:val="auto"/>
                <w:sz w:val="24"/>
                <w:szCs w:val="24"/>
                <w:rtl/>
              </w:rPr>
              <w:t>2</w:t>
            </w:r>
          </w:p>
        </w:tc>
        <w:tc>
          <w:tcPr>
            <w:tcW w:w="7714" w:type="dxa"/>
          </w:tcPr>
          <w:p w:rsidR="00B604F3" w:rsidRPr="00534F4E" w:rsidRDefault="00B604F3" w:rsidP="001201B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  <w:color w:val="auto"/>
                <w:sz w:val="24"/>
                <w:szCs w:val="24"/>
              </w:rPr>
            </w:pPr>
            <w:r w:rsidRPr="00534F4E">
              <w:rPr>
                <w:rFonts w:asciiTheme="majorBidi" w:eastAsia="Calibri" w:hAnsiTheme="majorBidi" w:cs="B Nazanin"/>
                <w:color w:val="auto"/>
                <w:sz w:val="24"/>
                <w:szCs w:val="24"/>
                <w:rtl/>
              </w:rPr>
              <w:t>ممیزی داخلی سیستم  استاندارد مدیریت کیفیت در صنایع نفت،گازوپتروشیمی</w:t>
            </w:r>
            <w:r w:rsidRPr="00534F4E">
              <w:rPr>
                <w:rFonts w:asciiTheme="majorBidi" w:eastAsia="Calibri" w:hAnsiTheme="majorBidi" w:cs="B Nazanin"/>
                <w:color w:val="auto"/>
                <w:sz w:val="24"/>
                <w:szCs w:val="24"/>
              </w:rPr>
              <w:t xml:space="preserve">  ISO 29001:20</w:t>
            </w:r>
            <w:r w:rsidR="001201B1">
              <w:rPr>
                <w:rFonts w:asciiTheme="majorBidi" w:eastAsia="Calibri" w:hAnsiTheme="majorBidi" w:cs="B Nazanin"/>
                <w:color w:val="auto"/>
                <w:sz w:val="24"/>
                <w:szCs w:val="24"/>
              </w:rPr>
              <w:t>2</w:t>
            </w:r>
            <w:r w:rsidRPr="00534F4E">
              <w:rPr>
                <w:rFonts w:asciiTheme="majorBidi" w:eastAsia="Calibri" w:hAnsiTheme="majorBidi" w:cs="B Nazanin"/>
                <w:color w:val="auto"/>
                <w:sz w:val="24"/>
                <w:szCs w:val="24"/>
              </w:rPr>
              <w:t>0</w:t>
            </w:r>
          </w:p>
        </w:tc>
        <w:tc>
          <w:tcPr>
            <w:tcW w:w="570" w:type="dxa"/>
          </w:tcPr>
          <w:p w:rsidR="00B604F3" w:rsidRPr="00534F4E" w:rsidRDefault="006B7BBD" w:rsidP="00DF02D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  <w:color w:val="auto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/>
                <w:color w:val="auto"/>
                <w:sz w:val="24"/>
                <w:szCs w:val="24"/>
                <w:rtl/>
              </w:rPr>
              <w:t>7</w:t>
            </w:r>
          </w:p>
        </w:tc>
      </w:tr>
    </w:tbl>
    <w:p w:rsidR="00B604F3" w:rsidRDefault="00B604F3" w:rsidP="00534F4E">
      <w:pPr>
        <w:rPr>
          <w:rFonts w:cs="B Titr"/>
        </w:rPr>
      </w:pPr>
    </w:p>
    <w:p w:rsidR="00B604F3" w:rsidRDefault="0016417F" w:rsidP="0016417F">
      <w:pPr>
        <w:tabs>
          <w:tab w:val="left" w:pos="7170"/>
        </w:tabs>
        <w:rPr>
          <w:rFonts w:cs="B Titr"/>
        </w:rPr>
      </w:pPr>
      <w:r>
        <w:rPr>
          <w:rFonts w:cs="B Titr"/>
        </w:rPr>
        <w:tab/>
      </w:r>
    </w:p>
    <w:p w:rsidR="00B604F3" w:rsidRDefault="00B604F3" w:rsidP="004C005A">
      <w:pPr>
        <w:jc w:val="center"/>
        <w:rPr>
          <w:rFonts w:cs="B Titr"/>
        </w:rPr>
      </w:pPr>
    </w:p>
    <w:p w:rsidR="00B604F3" w:rsidRDefault="00B604F3" w:rsidP="004C005A">
      <w:pPr>
        <w:jc w:val="center"/>
        <w:rPr>
          <w:rFonts w:cs="B Titr"/>
        </w:rPr>
      </w:pPr>
    </w:p>
    <w:p w:rsidR="006B7BBD" w:rsidRDefault="0016417F" w:rsidP="0016417F">
      <w:pPr>
        <w:tabs>
          <w:tab w:val="left" w:pos="7080"/>
        </w:tabs>
        <w:rPr>
          <w:rFonts w:cs="B Titr"/>
          <w:rtl/>
        </w:rPr>
      </w:pPr>
      <w:r>
        <w:rPr>
          <w:rFonts w:cs="B Titr"/>
        </w:rPr>
        <w:tab/>
      </w:r>
    </w:p>
    <w:p w:rsidR="006B7BBD" w:rsidRDefault="006B7BBD" w:rsidP="006B7BBD">
      <w:pPr>
        <w:tabs>
          <w:tab w:val="left" w:pos="4125"/>
        </w:tabs>
        <w:rPr>
          <w:rFonts w:cs="B Titr"/>
        </w:rPr>
      </w:pPr>
    </w:p>
    <w:p w:rsidR="0095787F" w:rsidRDefault="0095787F" w:rsidP="0095787F">
      <w:pPr>
        <w:rPr>
          <w:rtl/>
        </w:rPr>
      </w:pPr>
    </w:p>
    <w:p w:rsidR="004C005A" w:rsidRDefault="004C005A" w:rsidP="00721748">
      <w:pPr>
        <w:jc w:val="center"/>
      </w:pPr>
    </w:p>
    <w:p w:rsidR="000925CC" w:rsidRDefault="000925CC" w:rsidP="00721748">
      <w:pPr>
        <w:jc w:val="center"/>
      </w:pPr>
    </w:p>
    <w:p w:rsidR="000925CC" w:rsidRDefault="000925CC" w:rsidP="00721748">
      <w:pPr>
        <w:jc w:val="center"/>
      </w:pPr>
    </w:p>
    <w:p w:rsidR="000925CC" w:rsidRDefault="000925CC" w:rsidP="00721748">
      <w:pPr>
        <w:jc w:val="center"/>
      </w:pPr>
    </w:p>
    <w:p w:rsidR="000925CC" w:rsidRDefault="000925CC" w:rsidP="00721748">
      <w:pPr>
        <w:jc w:val="center"/>
      </w:pPr>
    </w:p>
    <w:p w:rsidR="000925CC" w:rsidRDefault="000925CC" w:rsidP="00721748">
      <w:pPr>
        <w:jc w:val="center"/>
      </w:pPr>
    </w:p>
    <w:p w:rsidR="000925CC" w:rsidRDefault="000925CC" w:rsidP="00721748">
      <w:pPr>
        <w:jc w:val="center"/>
        <w:rPr>
          <w:rtl/>
        </w:rPr>
      </w:pPr>
    </w:p>
    <w:tbl>
      <w:tblPr>
        <w:tblStyle w:val="GridTable4-Accent11"/>
        <w:tblpPr w:leftFromText="180" w:rightFromText="180" w:vertAnchor="text" w:horzAnchor="margin" w:tblpX="-460" w:tblpY="714"/>
        <w:tblW w:w="10133" w:type="dxa"/>
        <w:tblLayout w:type="fixed"/>
        <w:tblLook w:val="04A0" w:firstRow="1" w:lastRow="0" w:firstColumn="1" w:lastColumn="0" w:noHBand="0" w:noVBand="1"/>
      </w:tblPr>
      <w:tblGrid>
        <w:gridCol w:w="1530"/>
        <w:gridCol w:w="8065"/>
        <w:gridCol w:w="538"/>
      </w:tblGrid>
      <w:tr w:rsidR="00B604F3" w:rsidRPr="00534F4E" w:rsidTr="00534F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vAlign w:val="center"/>
          </w:tcPr>
          <w:p w:rsidR="00B604F3" w:rsidRPr="00534F4E" w:rsidRDefault="00B604F3" w:rsidP="00534F4E">
            <w:pPr>
              <w:bidi/>
              <w:spacing w:after="160" w:line="259" w:lineRule="auto"/>
              <w:jc w:val="center"/>
              <w:rPr>
                <w:rFonts w:asciiTheme="majorBidi" w:hAnsiTheme="majorBidi" w:cs="B Nazanin"/>
                <w:color w:val="auto"/>
                <w:sz w:val="24"/>
                <w:szCs w:val="24"/>
              </w:rPr>
            </w:pPr>
            <w:r w:rsidRPr="00534F4E">
              <w:rPr>
                <w:rFonts w:asciiTheme="majorBidi" w:hAnsiTheme="majorBidi" w:cs="B Nazanin"/>
                <w:color w:val="auto"/>
                <w:sz w:val="24"/>
                <w:szCs w:val="24"/>
                <w:rtl/>
              </w:rPr>
              <w:t>مدت دوره</w:t>
            </w:r>
            <w:r w:rsidR="00525130" w:rsidRPr="00534F4E">
              <w:rPr>
                <w:rFonts w:asciiTheme="majorBidi" w:hAnsiTheme="majorBidi" w:cs="B Nazanin" w:hint="cs"/>
                <w:color w:val="auto"/>
                <w:sz w:val="24"/>
                <w:szCs w:val="24"/>
                <w:rtl/>
              </w:rPr>
              <w:t xml:space="preserve"> روز</w:t>
            </w:r>
          </w:p>
        </w:tc>
        <w:tc>
          <w:tcPr>
            <w:tcW w:w="8065" w:type="dxa"/>
            <w:vAlign w:val="center"/>
          </w:tcPr>
          <w:p w:rsidR="00B604F3" w:rsidRPr="00534F4E" w:rsidRDefault="00B604F3" w:rsidP="00534F4E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auto"/>
                <w:sz w:val="24"/>
                <w:szCs w:val="24"/>
              </w:rPr>
            </w:pPr>
            <w:r w:rsidRPr="00534F4E">
              <w:rPr>
                <w:rFonts w:asciiTheme="majorBidi" w:hAnsiTheme="majorBidi" w:cs="B Nazanin"/>
                <w:color w:val="auto"/>
                <w:sz w:val="24"/>
                <w:szCs w:val="24"/>
                <w:rtl/>
              </w:rPr>
              <w:t xml:space="preserve">عنوان دوره های گروه امنیت اطلاعات و </w:t>
            </w:r>
            <w:r w:rsidRPr="00534F4E">
              <w:rPr>
                <w:rFonts w:asciiTheme="majorBidi" w:hAnsiTheme="majorBidi" w:cs="B Nazanin"/>
                <w:color w:val="auto"/>
                <w:sz w:val="24"/>
                <w:szCs w:val="24"/>
              </w:rPr>
              <w:t>IT</w:t>
            </w:r>
          </w:p>
        </w:tc>
        <w:tc>
          <w:tcPr>
            <w:tcW w:w="538" w:type="dxa"/>
            <w:textDirection w:val="tbRl"/>
          </w:tcPr>
          <w:p w:rsidR="00B604F3" w:rsidRPr="00534F4E" w:rsidRDefault="00B604F3" w:rsidP="00534F4E">
            <w:pPr>
              <w:spacing w:after="160" w:line="259" w:lineRule="auto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auto"/>
                <w:sz w:val="24"/>
                <w:szCs w:val="24"/>
                <w:rtl/>
              </w:rPr>
            </w:pPr>
            <w:r w:rsidRPr="00534F4E">
              <w:rPr>
                <w:rFonts w:asciiTheme="majorBidi" w:hAnsiTheme="majorBidi" w:cs="B Nazanin"/>
                <w:color w:val="auto"/>
                <w:sz w:val="24"/>
                <w:szCs w:val="24"/>
                <w:rtl/>
              </w:rPr>
              <w:t>ردیف</w:t>
            </w:r>
          </w:p>
        </w:tc>
      </w:tr>
      <w:tr w:rsidR="00B604F3" w:rsidRPr="00534F4E" w:rsidTr="00534F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vAlign w:val="center"/>
          </w:tcPr>
          <w:p w:rsidR="00B604F3" w:rsidRPr="00534F4E" w:rsidRDefault="00B604F3" w:rsidP="00534F4E">
            <w:pPr>
              <w:bidi/>
              <w:jc w:val="center"/>
              <w:rPr>
                <w:rFonts w:asciiTheme="majorBidi" w:eastAsia="Calibri" w:hAnsiTheme="majorBidi" w:cs="B Nazanin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/>
                <w:sz w:val="24"/>
                <w:szCs w:val="24"/>
                <w:rtl/>
              </w:rPr>
              <w:t>3</w:t>
            </w:r>
          </w:p>
        </w:tc>
        <w:tc>
          <w:tcPr>
            <w:tcW w:w="8065" w:type="dxa"/>
            <w:vAlign w:val="center"/>
          </w:tcPr>
          <w:p w:rsidR="00B604F3" w:rsidRPr="00534F4E" w:rsidRDefault="00B604F3" w:rsidP="00534F4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  <w:sz w:val="24"/>
                <w:szCs w:val="24"/>
                <w:lang w:bidi="fa-IR"/>
              </w:rPr>
            </w:pPr>
            <w:r w:rsidRPr="00534F4E">
              <w:rPr>
                <w:rFonts w:asciiTheme="majorBidi" w:eastAsia="Calibri" w:hAnsiTheme="majorBidi" w:cs="B Nazanin"/>
                <w:sz w:val="24"/>
                <w:szCs w:val="24"/>
                <w:rtl/>
              </w:rPr>
              <w:t>آشنایی با الزامات و مستند سازی و ممیزی سیستم مدیریت  امنیت اطلاعات بر مبنای استاندارد</w:t>
            </w:r>
            <w:r w:rsidR="00B64C27" w:rsidRPr="00534F4E">
              <w:rPr>
                <w:rFonts w:asciiTheme="majorBidi" w:eastAsia="Calibri" w:hAnsiTheme="majorBidi" w:cs="B Nazanin"/>
                <w:sz w:val="24"/>
                <w:szCs w:val="24"/>
                <w:rtl/>
              </w:rPr>
              <w:t>(</w:t>
            </w:r>
            <w:r w:rsidR="00B64C27" w:rsidRPr="00534F4E">
              <w:rPr>
                <w:rFonts w:asciiTheme="majorBidi" w:eastAsia="Calibri" w:hAnsiTheme="majorBidi" w:cs="B Nazanin"/>
                <w:sz w:val="24"/>
                <w:szCs w:val="24"/>
              </w:rPr>
              <w:t>ISMS</w:t>
            </w:r>
            <w:r w:rsidR="00B64C27" w:rsidRPr="00534F4E">
              <w:rPr>
                <w:rFonts w:asciiTheme="majorBidi" w:eastAsia="Calibri" w:hAnsiTheme="majorBidi" w:cs="B Nazanin"/>
                <w:sz w:val="24"/>
                <w:szCs w:val="24"/>
                <w:rtl/>
              </w:rPr>
              <w:t>)</w:t>
            </w:r>
            <w:r w:rsidRPr="00534F4E">
              <w:rPr>
                <w:rFonts w:asciiTheme="majorBidi" w:eastAsia="Calibri" w:hAnsiTheme="majorBidi" w:cs="B Nazanin"/>
                <w:sz w:val="24"/>
                <w:szCs w:val="24"/>
              </w:rPr>
              <w:t>ISO27001 :20</w:t>
            </w:r>
            <w:r w:rsidR="00B64C27" w:rsidRPr="00534F4E">
              <w:rPr>
                <w:rFonts w:asciiTheme="majorBidi" w:eastAsia="Calibri" w:hAnsiTheme="majorBidi" w:cs="B Nazanin"/>
                <w:sz w:val="24"/>
                <w:szCs w:val="24"/>
              </w:rPr>
              <w:t>13</w:t>
            </w:r>
            <w:r w:rsidR="00B64C27" w:rsidRPr="00534F4E">
              <w:rPr>
                <w:rFonts w:asciiTheme="majorBidi" w:eastAsia="Calibri" w:hAnsiTheme="majorBidi" w:cs="B Nazanin"/>
                <w:sz w:val="24"/>
                <w:szCs w:val="24"/>
                <w:lang w:bidi="fa-IR"/>
              </w:rPr>
              <w:t xml:space="preserve"> </w:t>
            </w:r>
          </w:p>
        </w:tc>
        <w:tc>
          <w:tcPr>
            <w:tcW w:w="538" w:type="dxa"/>
            <w:vAlign w:val="center"/>
          </w:tcPr>
          <w:p w:rsidR="00B604F3" w:rsidRPr="00534F4E" w:rsidRDefault="00B604F3" w:rsidP="00534F4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/>
                <w:sz w:val="24"/>
                <w:szCs w:val="24"/>
                <w:rtl/>
              </w:rPr>
              <w:t>1</w:t>
            </w:r>
          </w:p>
        </w:tc>
      </w:tr>
      <w:tr w:rsidR="00B604F3" w:rsidRPr="00534F4E" w:rsidTr="00534F4E">
        <w:trPr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vAlign w:val="center"/>
          </w:tcPr>
          <w:p w:rsidR="00B604F3" w:rsidRPr="00534F4E" w:rsidRDefault="00B604F3" w:rsidP="00534F4E">
            <w:pPr>
              <w:bidi/>
              <w:jc w:val="center"/>
              <w:rPr>
                <w:rFonts w:asciiTheme="majorBidi" w:eastAsia="Calibri" w:hAnsiTheme="majorBidi" w:cs="B Nazanin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/>
                <w:sz w:val="24"/>
                <w:szCs w:val="24"/>
                <w:rtl/>
              </w:rPr>
              <w:t>5</w:t>
            </w:r>
          </w:p>
        </w:tc>
        <w:tc>
          <w:tcPr>
            <w:tcW w:w="8065" w:type="dxa"/>
            <w:vAlign w:val="center"/>
          </w:tcPr>
          <w:p w:rsidR="00B604F3" w:rsidRPr="00534F4E" w:rsidRDefault="00B604F3" w:rsidP="00534F4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="B Nazanin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/>
                <w:sz w:val="24"/>
                <w:szCs w:val="24"/>
                <w:rtl/>
              </w:rPr>
              <w:t xml:space="preserve">سرممیزی سیستم مدیریت  امنیت اطلاعات بر مبنای استاندارد </w:t>
            </w:r>
            <w:r w:rsidRPr="00534F4E">
              <w:rPr>
                <w:rFonts w:asciiTheme="majorBidi" w:eastAsia="Calibri" w:hAnsiTheme="majorBidi" w:cs="B Nazanin"/>
                <w:sz w:val="24"/>
                <w:szCs w:val="24"/>
              </w:rPr>
              <w:t>ISO27001 :20</w:t>
            </w:r>
            <w:r w:rsidR="00B64C27" w:rsidRPr="00534F4E">
              <w:rPr>
                <w:rFonts w:asciiTheme="majorBidi" w:eastAsia="Calibri" w:hAnsiTheme="majorBidi" w:cs="B Nazanin"/>
                <w:sz w:val="24"/>
                <w:szCs w:val="24"/>
              </w:rPr>
              <w:t>13</w:t>
            </w:r>
          </w:p>
        </w:tc>
        <w:tc>
          <w:tcPr>
            <w:tcW w:w="538" w:type="dxa"/>
            <w:vAlign w:val="center"/>
          </w:tcPr>
          <w:p w:rsidR="00B604F3" w:rsidRPr="00534F4E" w:rsidRDefault="00B604F3" w:rsidP="00534F4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="B Nazanin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/>
                <w:sz w:val="24"/>
                <w:szCs w:val="24"/>
                <w:rtl/>
              </w:rPr>
              <w:t>2</w:t>
            </w:r>
          </w:p>
        </w:tc>
      </w:tr>
      <w:tr w:rsidR="00B604F3" w:rsidRPr="00534F4E" w:rsidTr="00534F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vAlign w:val="center"/>
          </w:tcPr>
          <w:p w:rsidR="00B604F3" w:rsidRPr="00534F4E" w:rsidRDefault="00B604F3" w:rsidP="00534F4E">
            <w:pPr>
              <w:bidi/>
              <w:jc w:val="center"/>
              <w:rPr>
                <w:rFonts w:asciiTheme="majorBidi" w:eastAsia="Calibri" w:hAnsiTheme="majorBidi" w:cs="B Nazanin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/>
                <w:sz w:val="24"/>
                <w:szCs w:val="24"/>
                <w:rtl/>
              </w:rPr>
              <w:t>3</w:t>
            </w:r>
          </w:p>
        </w:tc>
        <w:tc>
          <w:tcPr>
            <w:tcW w:w="8065" w:type="dxa"/>
            <w:vAlign w:val="center"/>
          </w:tcPr>
          <w:p w:rsidR="00B604F3" w:rsidRPr="00534F4E" w:rsidRDefault="00B604F3" w:rsidP="00534F4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  <w:sz w:val="24"/>
                <w:szCs w:val="24"/>
              </w:rPr>
            </w:pPr>
            <w:r w:rsidRPr="00534F4E">
              <w:rPr>
                <w:rFonts w:asciiTheme="majorBidi" w:eastAsia="Calibri" w:hAnsiTheme="majorBidi" w:cs="B Nazanin"/>
                <w:sz w:val="24"/>
                <w:szCs w:val="24"/>
                <w:rtl/>
              </w:rPr>
              <w:t xml:space="preserve">الزامات و ممیزی داخلی استاندارد </w:t>
            </w:r>
            <w:r w:rsidRPr="00534F4E">
              <w:rPr>
                <w:rFonts w:asciiTheme="majorBidi" w:eastAsia="Calibri" w:hAnsiTheme="majorBidi" w:cs="B Nazanin"/>
                <w:sz w:val="24"/>
                <w:szCs w:val="24"/>
              </w:rPr>
              <w:t>ISO/IEC 20000-1:2011</w:t>
            </w:r>
          </w:p>
        </w:tc>
        <w:tc>
          <w:tcPr>
            <w:tcW w:w="538" w:type="dxa"/>
            <w:vAlign w:val="center"/>
          </w:tcPr>
          <w:p w:rsidR="00B604F3" w:rsidRPr="00534F4E" w:rsidRDefault="00B604F3" w:rsidP="00534F4E">
            <w:pPr>
              <w:tabs>
                <w:tab w:val="left" w:pos="1941"/>
                <w:tab w:val="right" w:pos="5410"/>
                <w:tab w:val="right" w:pos="9518"/>
              </w:tabs>
              <w:bidi/>
              <w:ind w:right="3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/>
                <w:sz w:val="24"/>
                <w:szCs w:val="24"/>
                <w:rtl/>
              </w:rPr>
              <w:t>3</w:t>
            </w:r>
          </w:p>
        </w:tc>
      </w:tr>
      <w:tr w:rsidR="00B604F3" w:rsidRPr="00534F4E" w:rsidTr="00534F4E">
        <w:trPr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vAlign w:val="center"/>
          </w:tcPr>
          <w:p w:rsidR="00B604F3" w:rsidRPr="00534F4E" w:rsidRDefault="00B604F3" w:rsidP="00534F4E">
            <w:pPr>
              <w:bidi/>
              <w:jc w:val="center"/>
              <w:rPr>
                <w:rFonts w:asciiTheme="majorBidi" w:eastAsia="Calibri" w:hAnsiTheme="majorBidi" w:cs="B Nazanin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/>
                <w:sz w:val="24"/>
                <w:szCs w:val="24"/>
                <w:rtl/>
              </w:rPr>
              <w:t>3</w:t>
            </w:r>
          </w:p>
        </w:tc>
        <w:tc>
          <w:tcPr>
            <w:tcW w:w="8065" w:type="dxa"/>
            <w:vAlign w:val="center"/>
          </w:tcPr>
          <w:p w:rsidR="00B604F3" w:rsidRPr="00534F4E" w:rsidRDefault="00B604F3" w:rsidP="00534F4E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="B Nazanin"/>
                <w:sz w:val="24"/>
                <w:szCs w:val="24"/>
              </w:rPr>
            </w:pPr>
            <w:r w:rsidRPr="00534F4E">
              <w:rPr>
                <w:rFonts w:asciiTheme="majorBidi" w:eastAsia="Calibri" w:hAnsiTheme="majorBidi" w:cs="B Nazanin"/>
                <w:sz w:val="24"/>
                <w:szCs w:val="24"/>
                <w:rtl/>
              </w:rPr>
              <w:t>دوره آموزشی</w:t>
            </w:r>
            <w:r w:rsidR="00B64C27" w:rsidRPr="00534F4E">
              <w:rPr>
                <w:rFonts w:asciiTheme="majorBidi" w:eastAsia="Calibri" w:hAnsiTheme="majorBidi" w:cs="B Nazanin"/>
                <w:sz w:val="24"/>
                <w:szCs w:val="24"/>
                <w:rtl/>
              </w:rPr>
              <w:t xml:space="preserve"> </w:t>
            </w:r>
            <w:r w:rsidR="00B64C27" w:rsidRPr="00534F4E">
              <w:rPr>
                <w:rFonts w:asciiTheme="majorBidi" w:eastAsia="Calibri" w:hAnsiTheme="majorBidi" w:cs="B Nazanin"/>
                <w:sz w:val="24"/>
                <w:szCs w:val="24"/>
              </w:rPr>
              <w:t xml:space="preserve"> ITIL</w:t>
            </w:r>
          </w:p>
        </w:tc>
        <w:tc>
          <w:tcPr>
            <w:tcW w:w="538" w:type="dxa"/>
            <w:vAlign w:val="center"/>
          </w:tcPr>
          <w:p w:rsidR="00B604F3" w:rsidRPr="00534F4E" w:rsidRDefault="00B604F3" w:rsidP="00534F4E">
            <w:pPr>
              <w:tabs>
                <w:tab w:val="left" w:pos="1941"/>
                <w:tab w:val="right" w:pos="9518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="B Nazanin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/>
                <w:sz w:val="24"/>
                <w:szCs w:val="24"/>
                <w:rtl/>
              </w:rPr>
              <w:t>4</w:t>
            </w:r>
          </w:p>
        </w:tc>
      </w:tr>
      <w:tr w:rsidR="00B604F3" w:rsidRPr="00534F4E" w:rsidTr="00534F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vAlign w:val="center"/>
          </w:tcPr>
          <w:p w:rsidR="00B604F3" w:rsidRPr="00534F4E" w:rsidRDefault="00B604F3" w:rsidP="00534F4E">
            <w:pPr>
              <w:bidi/>
              <w:jc w:val="center"/>
              <w:rPr>
                <w:rFonts w:asciiTheme="majorBidi" w:eastAsia="Calibri" w:hAnsiTheme="majorBidi" w:cs="B Nazanin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/>
                <w:sz w:val="24"/>
                <w:szCs w:val="24"/>
                <w:rtl/>
              </w:rPr>
              <w:t>2</w:t>
            </w:r>
          </w:p>
        </w:tc>
        <w:tc>
          <w:tcPr>
            <w:tcW w:w="8065" w:type="dxa"/>
            <w:vAlign w:val="center"/>
          </w:tcPr>
          <w:p w:rsidR="00B604F3" w:rsidRPr="00534F4E" w:rsidRDefault="00B604F3" w:rsidP="00534F4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  <w:sz w:val="24"/>
                <w:szCs w:val="24"/>
                <w:rtl/>
                <w:lang w:bidi="fa-IR"/>
              </w:rPr>
            </w:pPr>
            <w:r w:rsidRPr="00534F4E">
              <w:rPr>
                <w:rFonts w:asciiTheme="majorBidi" w:eastAsia="Calibri" w:hAnsiTheme="majorBidi" w:cs="B Nazanin"/>
                <w:sz w:val="24"/>
                <w:szCs w:val="24"/>
                <w:rtl/>
              </w:rPr>
              <w:t>سیستم مدیریت کیفیت نرم افزار</w:t>
            </w:r>
            <w:r w:rsidR="00B64C27" w:rsidRPr="00534F4E">
              <w:rPr>
                <w:rFonts w:asciiTheme="majorBidi" w:eastAsia="Calibri" w:hAnsiTheme="majorBidi" w:cs="B Nazanin"/>
                <w:sz w:val="24"/>
                <w:szCs w:val="24"/>
                <w:rtl/>
                <w:lang w:bidi="fa-IR"/>
              </w:rPr>
              <w:t xml:space="preserve"> </w:t>
            </w:r>
            <w:r w:rsidR="00B64C27" w:rsidRPr="00534F4E">
              <w:rPr>
                <w:rFonts w:asciiTheme="majorBidi" w:eastAsia="Calibri" w:hAnsiTheme="majorBidi" w:cs="B Nazanin"/>
                <w:sz w:val="24"/>
                <w:szCs w:val="24"/>
              </w:rPr>
              <w:t xml:space="preserve"> TICKIT</w:t>
            </w:r>
          </w:p>
        </w:tc>
        <w:tc>
          <w:tcPr>
            <w:tcW w:w="538" w:type="dxa"/>
            <w:vAlign w:val="center"/>
          </w:tcPr>
          <w:p w:rsidR="00B604F3" w:rsidRPr="00534F4E" w:rsidRDefault="00B604F3" w:rsidP="00534F4E">
            <w:pPr>
              <w:tabs>
                <w:tab w:val="left" w:pos="1941"/>
                <w:tab w:val="right" w:pos="9518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/>
                <w:sz w:val="24"/>
                <w:szCs w:val="24"/>
                <w:rtl/>
              </w:rPr>
              <w:t>5</w:t>
            </w:r>
          </w:p>
        </w:tc>
      </w:tr>
      <w:tr w:rsidR="00B604F3" w:rsidRPr="00534F4E" w:rsidTr="00534F4E">
        <w:trPr>
          <w:trHeight w:val="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vAlign w:val="center"/>
          </w:tcPr>
          <w:p w:rsidR="00B604F3" w:rsidRPr="00534F4E" w:rsidRDefault="00B604F3" w:rsidP="00534F4E">
            <w:pPr>
              <w:bidi/>
              <w:jc w:val="center"/>
              <w:rPr>
                <w:rFonts w:asciiTheme="majorBidi" w:eastAsia="Calibri" w:hAnsiTheme="majorBidi" w:cs="B Nazanin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/>
                <w:sz w:val="24"/>
                <w:szCs w:val="24"/>
                <w:rtl/>
              </w:rPr>
              <w:t>2</w:t>
            </w:r>
          </w:p>
        </w:tc>
        <w:tc>
          <w:tcPr>
            <w:tcW w:w="8065" w:type="dxa"/>
            <w:vAlign w:val="center"/>
          </w:tcPr>
          <w:p w:rsidR="00B604F3" w:rsidRPr="00534F4E" w:rsidRDefault="00B604F3" w:rsidP="00534F4E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="B Nazanin"/>
                <w:sz w:val="24"/>
                <w:szCs w:val="24"/>
              </w:rPr>
            </w:pPr>
            <w:r w:rsidRPr="00534F4E">
              <w:rPr>
                <w:rFonts w:asciiTheme="majorBidi" w:eastAsia="Calibri" w:hAnsiTheme="majorBidi" w:cs="B Nazanin"/>
                <w:sz w:val="24"/>
                <w:szCs w:val="24"/>
                <w:rtl/>
              </w:rPr>
              <w:t xml:space="preserve">آشنایی با چارچوب </w:t>
            </w:r>
            <w:r w:rsidR="00B64C27" w:rsidRPr="00534F4E">
              <w:rPr>
                <w:rFonts w:asciiTheme="majorBidi" w:eastAsia="Calibri" w:hAnsiTheme="majorBidi" w:cs="B Nazanin"/>
                <w:sz w:val="24"/>
                <w:szCs w:val="24"/>
              </w:rPr>
              <w:t xml:space="preserve"> COBIT5</w:t>
            </w:r>
          </w:p>
        </w:tc>
        <w:tc>
          <w:tcPr>
            <w:tcW w:w="538" w:type="dxa"/>
            <w:vAlign w:val="center"/>
          </w:tcPr>
          <w:p w:rsidR="00B604F3" w:rsidRPr="00534F4E" w:rsidRDefault="00B604F3" w:rsidP="00534F4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="B Nazanin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/>
                <w:sz w:val="24"/>
                <w:szCs w:val="24"/>
                <w:rtl/>
              </w:rPr>
              <w:t>6</w:t>
            </w:r>
          </w:p>
        </w:tc>
      </w:tr>
    </w:tbl>
    <w:p w:rsidR="00AF5346" w:rsidRDefault="00AF5346" w:rsidP="000925CC">
      <w:pPr>
        <w:rPr>
          <w:rtl/>
        </w:rPr>
      </w:pPr>
    </w:p>
    <w:p w:rsidR="00AF5346" w:rsidRDefault="00AF5346" w:rsidP="00534F4E">
      <w:pPr>
        <w:rPr>
          <w:rtl/>
        </w:rPr>
      </w:pPr>
    </w:p>
    <w:p w:rsidR="000557FD" w:rsidRDefault="000557FD" w:rsidP="00A96BAE">
      <w:pPr>
        <w:rPr>
          <w:rtl/>
        </w:rPr>
      </w:pPr>
    </w:p>
    <w:p w:rsidR="005B7849" w:rsidRDefault="00B64C27" w:rsidP="00CC6794">
      <w:r>
        <w:rPr>
          <w:noProof/>
        </w:rPr>
        <w:drawing>
          <wp:anchor distT="0" distB="0" distL="114300" distR="114300" simplePos="0" relativeHeight="251663360" behindDoc="1" locked="0" layoutInCell="1" allowOverlap="1" wp14:anchorId="0211CDA6" wp14:editId="000AFE53">
            <wp:simplePos x="0" y="0"/>
            <wp:positionH relativeFrom="margin">
              <wp:posOffset>954157</wp:posOffset>
            </wp:positionH>
            <wp:positionV relativeFrom="paragraph">
              <wp:posOffset>89701</wp:posOffset>
            </wp:positionV>
            <wp:extent cx="4330420" cy="2626936"/>
            <wp:effectExtent l="133350" t="57150" r="70485" b="1168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keywebhostingconcept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295" cy="26317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849" w:rsidRPr="005B7849" w:rsidRDefault="005B7849" w:rsidP="005B7849"/>
    <w:p w:rsidR="005B7849" w:rsidRPr="005B7849" w:rsidRDefault="005B7849" w:rsidP="005B7849"/>
    <w:p w:rsidR="005B7849" w:rsidRPr="005B7849" w:rsidRDefault="005B7849" w:rsidP="005B7849"/>
    <w:p w:rsidR="005B7849" w:rsidRPr="005B7849" w:rsidRDefault="005B7849" w:rsidP="005B7849"/>
    <w:p w:rsidR="005B7849" w:rsidRPr="005B7849" w:rsidRDefault="005B7849" w:rsidP="005B7849"/>
    <w:p w:rsidR="005B7849" w:rsidRPr="005B7849" w:rsidRDefault="005B7849" w:rsidP="005B7849"/>
    <w:p w:rsidR="005B7849" w:rsidRPr="005B7849" w:rsidRDefault="005B7849" w:rsidP="005B7849"/>
    <w:p w:rsidR="005B7849" w:rsidRPr="005B7849" w:rsidRDefault="005B7849" w:rsidP="005B7849"/>
    <w:p w:rsidR="005B7849" w:rsidRPr="005B7849" w:rsidRDefault="005B7849" w:rsidP="005B7849"/>
    <w:tbl>
      <w:tblPr>
        <w:tblStyle w:val="GridTable4-Accent11"/>
        <w:tblpPr w:leftFromText="180" w:rightFromText="180" w:vertAnchor="text" w:horzAnchor="margin" w:tblpX="-550" w:tblpY="20"/>
        <w:tblW w:w="9823" w:type="dxa"/>
        <w:shd w:val="clear" w:color="auto" w:fill="FF99CC"/>
        <w:tblLayout w:type="fixed"/>
        <w:tblLook w:val="04A0" w:firstRow="1" w:lastRow="0" w:firstColumn="1" w:lastColumn="0" w:noHBand="0" w:noVBand="1"/>
      </w:tblPr>
      <w:tblGrid>
        <w:gridCol w:w="1445"/>
        <w:gridCol w:w="7817"/>
        <w:gridCol w:w="561"/>
      </w:tblGrid>
      <w:tr w:rsidR="000925CC" w:rsidRPr="00534F4E" w:rsidTr="00534F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5" w:type="dxa"/>
            <w:shd w:val="clear" w:color="auto" w:fill="FF99CC"/>
            <w:vAlign w:val="center"/>
          </w:tcPr>
          <w:p w:rsidR="000925CC" w:rsidRPr="00534F4E" w:rsidRDefault="000925CC" w:rsidP="00534F4E">
            <w:pPr>
              <w:spacing w:after="160" w:line="259" w:lineRule="auto"/>
              <w:jc w:val="center"/>
              <w:rPr>
                <w:rFonts w:asciiTheme="majorBidi" w:hAnsiTheme="majorBidi" w:cs="B Nazanin"/>
                <w:color w:val="auto"/>
                <w:sz w:val="24"/>
                <w:szCs w:val="24"/>
              </w:rPr>
            </w:pPr>
            <w:r w:rsidRPr="00534F4E">
              <w:rPr>
                <w:rFonts w:asciiTheme="majorBidi" w:hAnsiTheme="majorBidi" w:cs="B Nazanin"/>
                <w:color w:val="auto"/>
                <w:sz w:val="24"/>
                <w:szCs w:val="24"/>
                <w:rtl/>
              </w:rPr>
              <w:lastRenderedPageBreak/>
              <w:t>مدت دوره</w:t>
            </w:r>
            <w:r w:rsidR="00534F4E">
              <w:rPr>
                <w:rFonts w:asciiTheme="majorBidi" w:hAnsiTheme="majorBidi" w:cs="B Nazanin" w:hint="cs"/>
                <w:color w:val="auto"/>
                <w:sz w:val="24"/>
                <w:szCs w:val="24"/>
                <w:rtl/>
              </w:rPr>
              <w:t xml:space="preserve"> روز</w:t>
            </w:r>
          </w:p>
        </w:tc>
        <w:tc>
          <w:tcPr>
            <w:tcW w:w="7817" w:type="dxa"/>
            <w:shd w:val="clear" w:color="auto" w:fill="FF99CC"/>
            <w:vAlign w:val="center"/>
          </w:tcPr>
          <w:p w:rsidR="000925CC" w:rsidRPr="00534F4E" w:rsidRDefault="000925CC" w:rsidP="00534F4E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auto"/>
                <w:sz w:val="24"/>
                <w:szCs w:val="24"/>
              </w:rPr>
            </w:pPr>
            <w:r w:rsidRPr="00534F4E">
              <w:rPr>
                <w:rFonts w:asciiTheme="majorBidi" w:hAnsiTheme="majorBidi" w:cs="B Nazanin"/>
                <w:color w:val="auto"/>
                <w:sz w:val="24"/>
                <w:szCs w:val="24"/>
                <w:rtl/>
              </w:rPr>
              <w:t>عنوان دوره های گروه بازاریابی (مارکتینگ)</w:t>
            </w:r>
          </w:p>
        </w:tc>
        <w:tc>
          <w:tcPr>
            <w:tcW w:w="561" w:type="dxa"/>
            <w:shd w:val="clear" w:color="auto" w:fill="FF99CC"/>
            <w:textDirection w:val="tbRl"/>
          </w:tcPr>
          <w:p w:rsidR="000925CC" w:rsidRPr="00534F4E" w:rsidRDefault="000925CC" w:rsidP="00534F4E">
            <w:pPr>
              <w:spacing w:after="160" w:line="259" w:lineRule="auto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auto"/>
                <w:sz w:val="24"/>
                <w:szCs w:val="24"/>
                <w:rtl/>
              </w:rPr>
            </w:pPr>
            <w:r w:rsidRPr="00534F4E">
              <w:rPr>
                <w:rFonts w:asciiTheme="majorBidi" w:hAnsiTheme="majorBidi" w:cs="B Nazanin"/>
                <w:color w:val="auto"/>
                <w:sz w:val="24"/>
                <w:szCs w:val="24"/>
                <w:rtl/>
              </w:rPr>
              <w:t>ردیف</w:t>
            </w:r>
          </w:p>
        </w:tc>
      </w:tr>
      <w:tr w:rsidR="000925CC" w:rsidRPr="00534F4E" w:rsidTr="00534F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5" w:type="dxa"/>
            <w:shd w:val="clear" w:color="auto" w:fill="FFCCFF"/>
            <w:vAlign w:val="center"/>
          </w:tcPr>
          <w:p w:rsidR="000925CC" w:rsidRPr="00534F4E" w:rsidRDefault="00B74D62" w:rsidP="00534F4E">
            <w:pPr>
              <w:bidi/>
              <w:jc w:val="center"/>
              <w:rPr>
                <w:rFonts w:asciiTheme="majorBidi" w:eastAsia="Calibri" w:hAnsiTheme="majorBidi" w:cs="B Nazanin"/>
                <w:sz w:val="24"/>
                <w:szCs w:val="24"/>
                <w:rtl/>
                <w:lang w:bidi="fa-IR"/>
              </w:rPr>
            </w:pPr>
            <w:r>
              <w:rPr>
                <w:rFonts w:asciiTheme="majorBidi" w:eastAsia="Calibri" w:hAnsiTheme="majorBidi" w:cs="B Nazanin" w:hint="cs"/>
                <w:sz w:val="24"/>
                <w:szCs w:val="24"/>
                <w:rtl/>
                <w:lang w:bidi="fa-IR"/>
              </w:rPr>
              <w:t>30 ساعت</w:t>
            </w:r>
          </w:p>
        </w:tc>
        <w:tc>
          <w:tcPr>
            <w:tcW w:w="7817" w:type="dxa"/>
            <w:shd w:val="clear" w:color="auto" w:fill="FFCCFF"/>
            <w:vAlign w:val="center"/>
          </w:tcPr>
          <w:p w:rsidR="000925CC" w:rsidRPr="00534F4E" w:rsidRDefault="000925CC" w:rsidP="00534F4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  <w:sz w:val="24"/>
                <w:szCs w:val="24"/>
                <w:lang w:bidi="fa-IR"/>
              </w:rPr>
            </w:pPr>
            <w:r w:rsidRPr="00534F4E">
              <w:rPr>
                <w:rFonts w:asciiTheme="majorBidi" w:eastAsia="Calibri" w:hAnsiTheme="majorBidi" w:cs="B Nazanin" w:hint="cs"/>
                <w:sz w:val="24"/>
                <w:szCs w:val="24"/>
                <w:rtl/>
                <w:lang w:bidi="fa-IR"/>
              </w:rPr>
              <w:t>مدیریت دیجیتال مارکتینگ</w:t>
            </w:r>
          </w:p>
        </w:tc>
        <w:tc>
          <w:tcPr>
            <w:tcW w:w="561" w:type="dxa"/>
            <w:shd w:val="clear" w:color="auto" w:fill="FFCCFF"/>
            <w:vAlign w:val="center"/>
          </w:tcPr>
          <w:p w:rsidR="000925CC" w:rsidRPr="00534F4E" w:rsidRDefault="000925CC" w:rsidP="00534F4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/>
                <w:sz w:val="24"/>
                <w:szCs w:val="24"/>
                <w:rtl/>
              </w:rPr>
              <w:t>1</w:t>
            </w:r>
          </w:p>
        </w:tc>
      </w:tr>
      <w:tr w:rsidR="000925CC" w:rsidRPr="00534F4E" w:rsidTr="00534F4E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5" w:type="dxa"/>
            <w:shd w:val="clear" w:color="auto" w:fill="FFCCFF"/>
            <w:vAlign w:val="center"/>
          </w:tcPr>
          <w:p w:rsidR="000925CC" w:rsidRPr="00534F4E" w:rsidRDefault="000925CC" w:rsidP="00534F4E">
            <w:pPr>
              <w:bidi/>
              <w:jc w:val="center"/>
              <w:rPr>
                <w:rFonts w:asciiTheme="majorBidi" w:eastAsia="Calibri" w:hAnsiTheme="majorBidi" w:cs="B Nazanin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/>
                <w:sz w:val="24"/>
                <w:szCs w:val="24"/>
                <w:rtl/>
              </w:rPr>
              <w:t>1</w:t>
            </w:r>
          </w:p>
        </w:tc>
        <w:tc>
          <w:tcPr>
            <w:tcW w:w="7817" w:type="dxa"/>
            <w:shd w:val="clear" w:color="auto" w:fill="FFCCFF"/>
            <w:vAlign w:val="center"/>
          </w:tcPr>
          <w:p w:rsidR="000925CC" w:rsidRPr="00534F4E" w:rsidRDefault="000925CC" w:rsidP="00534F4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="B Nazanin"/>
                <w:sz w:val="24"/>
                <w:szCs w:val="24"/>
                <w:lang w:bidi="fa-IR"/>
              </w:rPr>
            </w:pPr>
            <w:r w:rsidRPr="00534F4E">
              <w:rPr>
                <w:rFonts w:asciiTheme="majorBidi" w:eastAsia="Calibri" w:hAnsiTheme="majorBidi" w:cs="B Nazanin"/>
                <w:sz w:val="24"/>
                <w:szCs w:val="24"/>
                <w:rtl/>
                <w:lang w:bidi="fa-IR"/>
              </w:rPr>
              <w:t>آشنایی با مبانی بازاریابی و فروش</w:t>
            </w:r>
          </w:p>
        </w:tc>
        <w:tc>
          <w:tcPr>
            <w:tcW w:w="561" w:type="dxa"/>
            <w:shd w:val="clear" w:color="auto" w:fill="FFCCFF"/>
            <w:vAlign w:val="center"/>
          </w:tcPr>
          <w:p w:rsidR="000925CC" w:rsidRPr="00534F4E" w:rsidRDefault="00525130" w:rsidP="00534F4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="B Nazanin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 w:hint="cs"/>
                <w:sz w:val="24"/>
                <w:szCs w:val="24"/>
                <w:rtl/>
              </w:rPr>
              <w:t>2</w:t>
            </w:r>
          </w:p>
        </w:tc>
      </w:tr>
      <w:tr w:rsidR="000925CC" w:rsidRPr="00534F4E" w:rsidTr="00534F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5" w:type="dxa"/>
            <w:shd w:val="clear" w:color="auto" w:fill="FFCCFF"/>
            <w:vAlign w:val="center"/>
          </w:tcPr>
          <w:p w:rsidR="000925CC" w:rsidRPr="00534F4E" w:rsidRDefault="000925CC" w:rsidP="00534F4E">
            <w:pPr>
              <w:bidi/>
              <w:jc w:val="center"/>
              <w:rPr>
                <w:rFonts w:asciiTheme="majorBidi" w:eastAsia="Calibri" w:hAnsiTheme="majorBidi" w:cs="B Nazanin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/>
                <w:sz w:val="24"/>
                <w:szCs w:val="24"/>
                <w:rtl/>
              </w:rPr>
              <w:t>1</w:t>
            </w:r>
          </w:p>
        </w:tc>
        <w:tc>
          <w:tcPr>
            <w:tcW w:w="7817" w:type="dxa"/>
            <w:shd w:val="clear" w:color="auto" w:fill="FFCCFF"/>
            <w:vAlign w:val="center"/>
          </w:tcPr>
          <w:p w:rsidR="000925CC" w:rsidRPr="00534F4E" w:rsidRDefault="000925CC" w:rsidP="00534F4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/>
                <w:sz w:val="24"/>
                <w:szCs w:val="24"/>
                <w:rtl/>
              </w:rPr>
              <w:t>زبان بدن</w:t>
            </w:r>
          </w:p>
        </w:tc>
        <w:tc>
          <w:tcPr>
            <w:tcW w:w="561" w:type="dxa"/>
            <w:shd w:val="clear" w:color="auto" w:fill="FFCCFF"/>
            <w:vAlign w:val="center"/>
          </w:tcPr>
          <w:p w:rsidR="000925CC" w:rsidRPr="00534F4E" w:rsidRDefault="00525130" w:rsidP="00534F4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 w:hint="cs"/>
                <w:sz w:val="24"/>
                <w:szCs w:val="24"/>
                <w:rtl/>
              </w:rPr>
              <w:t>3</w:t>
            </w:r>
          </w:p>
        </w:tc>
      </w:tr>
      <w:tr w:rsidR="000925CC" w:rsidRPr="00534F4E" w:rsidTr="00534F4E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5" w:type="dxa"/>
            <w:shd w:val="clear" w:color="auto" w:fill="FFCCFF"/>
            <w:vAlign w:val="center"/>
          </w:tcPr>
          <w:p w:rsidR="000925CC" w:rsidRPr="00534F4E" w:rsidRDefault="000925CC" w:rsidP="00534F4E">
            <w:pPr>
              <w:bidi/>
              <w:jc w:val="center"/>
              <w:rPr>
                <w:rFonts w:asciiTheme="majorBidi" w:eastAsia="Calibri" w:hAnsiTheme="majorBidi" w:cs="B Nazanin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/>
                <w:sz w:val="24"/>
                <w:szCs w:val="24"/>
                <w:rtl/>
              </w:rPr>
              <w:t>1</w:t>
            </w:r>
          </w:p>
        </w:tc>
        <w:tc>
          <w:tcPr>
            <w:tcW w:w="7817" w:type="dxa"/>
            <w:shd w:val="clear" w:color="auto" w:fill="FFCCFF"/>
            <w:vAlign w:val="center"/>
          </w:tcPr>
          <w:p w:rsidR="000925CC" w:rsidRPr="00534F4E" w:rsidRDefault="000925CC" w:rsidP="00534F4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="B Nazanin"/>
                <w:sz w:val="24"/>
                <w:szCs w:val="24"/>
              </w:rPr>
            </w:pPr>
            <w:r w:rsidRPr="00534F4E">
              <w:rPr>
                <w:rFonts w:asciiTheme="majorBidi" w:eastAsia="Calibri" w:hAnsiTheme="majorBidi" w:cs="B Nazanin"/>
                <w:sz w:val="24"/>
                <w:szCs w:val="24"/>
                <w:rtl/>
              </w:rPr>
              <w:t>بازاریابی تلفنی</w:t>
            </w:r>
          </w:p>
        </w:tc>
        <w:tc>
          <w:tcPr>
            <w:tcW w:w="561" w:type="dxa"/>
            <w:shd w:val="clear" w:color="auto" w:fill="FFCCFF"/>
            <w:vAlign w:val="center"/>
          </w:tcPr>
          <w:p w:rsidR="000925CC" w:rsidRPr="00534F4E" w:rsidRDefault="00525130" w:rsidP="00534F4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="B Nazanin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 w:hint="cs"/>
                <w:sz w:val="24"/>
                <w:szCs w:val="24"/>
                <w:rtl/>
              </w:rPr>
              <w:t>4</w:t>
            </w:r>
          </w:p>
        </w:tc>
      </w:tr>
      <w:tr w:rsidR="000925CC" w:rsidRPr="00534F4E" w:rsidTr="00534F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5" w:type="dxa"/>
            <w:shd w:val="clear" w:color="auto" w:fill="FFCCFF"/>
            <w:vAlign w:val="center"/>
          </w:tcPr>
          <w:p w:rsidR="000925CC" w:rsidRPr="00534F4E" w:rsidRDefault="000925CC" w:rsidP="00534F4E">
            <w:pPr>
              <w:bidi/>
              <w:jc w:val="center"/>
              <w:rPr>
                <w:rFonts w:asciiTheme="majorBidi" w:eastAsia="Calibri" w:hAnsiTheme="majorBidi" w:cs="B Nazanin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/>
                <w:sz w:val="24"/>
                <w:szCs w:val="24"/>
                <w:rtl/>
              </w:rPr>
              <w:t>1</w:t>
            </w:r>
          </w:p>
        </w:tc>
        <w:tc>
          <w:tcPr>
            <w:tcW w:w="7817" w:type="dxa"/>
            <w:shd w:val="clear" w:color="auto" w:fill="FFCCFF"/>
            <w:vAlign w:val="center"/>
          </w:tcPr>
          <w:p w:rsidR="000925CC" w:rsidRPr="00534F4E" w:rsidRDefault="000925CC" w:rsidP="00534F4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  <w:sz w:val="24"/>
                <w:szCs w:val="24"/>
              </w:rPr>
            </w:pPr>
            <w:r w:rsidRPr="00534F4E">
              <w:rPr>
                <w:rFonts w:asciiTheme="majorBidi" w:eastAsia="Calibri" w:hAnsiTheme="majorBidi" w:cs="B Nazanin"/>
                <w:sz w:val="24"/>
                <w:szCs w:val="24"/>
                <w:rtl/>
              </w:rPr>
              <w:t>بازاریابی تیمی</w:t>
            </w:r>
          </w:p>
        </w:tc>
        <w:tc>
          <w:tcPr>
            <w:tcW w:w="561" w:type="dxa"/>
            <w:shd w:val="clear" w:color="auto" w:fill="FFCCFF"/>
            <w:vAlign w:val="center"/>
          </w:tcPr>
          <w:p w:rsidR="000925CC" w:rsidRPr="00534F4E" w:rsidRDefault="00525130" w:rsidP="00534F4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 w:hint="cs"/>
                <w:sz w:val="24"/>
                <w:szCs w:val="24"/>
                <w:rtl/>
              </w:rPr>
              <w:t>5</w:t>
            </w:r>
          </w:p>
        </w:tc>
      </w:tr>
      <w:tr w:rsidR="000925CC" w:rsidRPr="00534F4E" w:rsidTr="00534F4E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5" w:type="dxa"/>
            <w:shd w:val="clear" w:color="auto" w:fill="FFCCFF"/>
            <w:vAlign w:val="center"/>
          </w:tcPr>
          <w:p w:rsidR="000925CC" w:rsidRPr="00534F4E" w:rsidRDefault="000925CC" w:rsidP="00534F4E">
            <w:pPr>
              <w:bidi/>
              <w:jc w:val="center"/>
              <w:rPr>
                <w:rFonts w:asciiTheme="majorBidi" w:eastAsia="Calibri" w:hAnsiTheme="majorBidi" w:cs="B Nazanin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/>
                <w:sz w:val="24"/>
                <w:szCs w:val="24"/>
                <w:rtl/>
              </w:rPr>
              <w:t>2</w:t>
            </w:r>
          </w:p>
        </w:tc>
        <w:tc>
          <w:tcPr>
            <w:tcW w:w="7817" w:type="dxa"/>
            <w:shd w:val="clear" w:color="auto" w:fill="FFCCFF"/>
            <w:vAlign w:val="center"/>
          </w:tcPr>
          <w:p w:rsidR="000925CC" w:rsidRPr="00534F4E" w:rsidRDefault="000925CC" w:rsidP="00534F4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="B Nazanin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/>
                <w:sz w:val="24"/>
                <w:szCs w:val="24"/>
                <w:rtl/>
              </w:rPr>
              <w:t>مهارت های مشاوره</w:t>
            </w:r>
          </w:p>
        </w:tc>
        <w:tc>
          <w:tcPr>
            <w:tcW w:w="561" w:type="dxa"/>
            <w:shd w:val="clear" w:color="auto" w:fill="FFCCFF"/>
            <w:vAlign w:val="center"/>
          </w:tcPr>
          <w:p w:rsidR="000925CC" w:rsidRPr="00534F4E" w:rsidRDefault="00525130" w:rsidP="00534F4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="B Nazanin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 w:hint="cs"/>
                <w:sz w:val="24"/>
                <w:szCs w:val="24"/>
                <w:rtl/>
              </w:rPr>
              <w:t>8</w:t>
            </w:r>
          </w:p>
        </w:tc>
      </w:tr>
      <w:tr w:rsidR="000925CC" w:rsidRPr="00534F4E" w:rsidTr="00534F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5" w:type="dxa"/>
            <w:shd w:val="clear" w:color="auto" w:fill="FFCCFF"/>
            <w:vAlign w:val="center"/>
          </w:tcPr>
          <w:p w:rsidR="000925CC" w:rsidRPr="00534F4E" w:rsidRDefault="000925CC" w:rsidP="00534F4E">
            <w:pPr>
              <w:bidi/>
              <w:jc w:val="center"/>
              <w:rPr>
                <w:rFonts w:asciiTheme="majorBidi" w:eastAsia="Calibri" w:hAnsiTheme="majorBidi" w:cs="B Nazanin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/>
                <w:sz w:val="24"/>
                <w:szCs w:val="24"/>
                <w:rtl/>
              </w:rPr>
              <w:t>2</w:t>
            </w:r>
          </w:p>
        </w:tc>
        <w:tc>
          <w:tcPr>
            <w:tcW w:w="7817" w:type="dxa"/>
            <w:shd w:val="clear" w:color="auto" w:fill="FFCCFF"/>
            <w:vAlign w:val="center"/>
          </w:tcPr>
          <w:p w:rsidR="000925CC" w:rsidRPr="00534F4E" w:rsidRDefault="000925CC" w:rsidP="00534F4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/>
                <w:sz w:val="24"/>
                <w:szCs w:val="24"/>
                <w:rtl/>
              </w:rPr>
              <w:t>روانشناسی بازاریابی و تبلیغات</w:t>
            </w:r>
          </w:p>
        </w:tc>
        <w:tc>
          <w:tcPr>
            <w:tcW w:w="561" w:type="dxa"/>
            <w:shd w:val="clear" w:color="auto" w:fill="FFCCFF"/>
            <w:vAlign w:val="center"/>
          </w:tcPr>
          <w:p w:rsidR="000925CC" w:rsidRPr="00534F4E" w:rsidRDefault="00525130" w:rsidP="00534F4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 w:hint="cs"/>
                <w:sz w:val="24"/>
                <w:szCs w:val="24"/>
                <w:rtl/>
              </w:rPr>
              <w:t>9</w:t>
            </w:r>
          </w:p>
        </w:tc>
      </w:tr>
      <w:tr w:rsidR="000925CC" w:rsidRPr="00534F4E" w:rsidTr="00534F4E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5" w:type="dxa"/>
            <w:shd w:val="clear" w:color="auto" w:fill="FFCCFF"/>
            <w:vAlign w:val="center"/>
          </w:tcPr>
          <w:p w:rsidR="000925CC" w:rsidRPr="00534F4E" w:rsidRDefault="000925CC" w:rsidP="00534F4E">
            <w:pPr>
              <w:bidi/>
              <w:jc w:val="center"/>
              <w:rPr>
                <w:rFonts w:asciiTheme="majorBidi" w:eastAsia="Calibri" w:hAnsiTheme="majorBidi" w:cs="B Nazanin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/>
                <w:sz w:val="24"/>
                <w:szCs w:val="24"/>
                <w:rtl/>
              </w:rPr>
              <w:t>1</w:t>
            </w:r>
          </w:p>
        </w:tc>
        <w:tc>
          <w:tcPr>
            <w:tcW w:w="7817" w:type="dxa"/>
            <w:shd w:val="clear" w:color="auto" w:fill="FFCCFF"/>
            <w:vAlign w:val="center"/>
          </w:tcPr>
          <w:p w:rsidR="000925CC" w:rsidRPr="00534F4E" w:rsidRDefault="000925CC" w:rsidP="00534F4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="B Nazanin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/>
                <w:sz w:val="24"/>
                <w:szCs w:val="24"/>
                <w:rtl/>
              </w:rPr>
              <w:t>مهارت های ارتباطی</w:t>
            </w:r>
          </w:p>
        </w:tc>
        <w:tc>
          <w:tcPr>
            <w:tcW w:w="561" w:type="dxa"/>
            <w:shd w:val="clear" w:color="auto" w:fill="FFCCFF"/>
            <w:vAlign w:val="center"/>
          </w:tcPr>
          <w:p w:rsidR="000925CC" w:rsidRPr="00534F4E" w:rsidRDefault="00525130" w:rsidP="00534F4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="B Nazanin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 w:hint="cs"/>
                <w:sz w:val="24"/>
                <w:szCs w:val="24"/>
                <w:rtl/>
              </w:rPr>
              <w:t>10</w:t>
            </w:r>
          </w:p>
        </w:tc>
      </w:tr>
      <w:tr w:rsidR="000925CC" w:rsidRPr="00534F4E" w:rsidTr="00534F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5" w:type="dxa"/>
            <w:shd w:val="clear" w:color="auto" w:fill="FFCCFF"/>
            <w:vAlign w:val="center"/>
          </w:tcPr>
          <w:p w:rsidR="000925CC" w:rsidRPr="00534F4E" w:rsidRDefault="000925CC" w:rsidP="00534F4E">
            <w:pPr>
              <w:bidi/>
              <w:jc w:val="center"/>
              <w:rPr>
                <w:rFonts w:asciiTheme="majorBidi" w:eastAsia="Calibri" w:hAnsiTheme="majorBidi" w:cs="B Nazanin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/>
                <w:sz w:val="24"/>
                <w:szCs w:val="24"/>
                <w:rtl/>
              </w:rPr>
              <w:t>1</w:t>
            </w:r>
          </w:p>
        </w:tc>
        <w:tc>
          <w:tcPr>
            <w:tcW w:w="7817" w:type="dxa"/>
            <w:shd w:val="clear" w:color="auto" w:fill="FFCCFF"/>
            <w:vAlign w:val="center"/>
          </w:tcPr>
          <w:p w:rsidR="000925CC" w:rsidRPr="00534F4E" w:rsidRDefault="000925CC" w:rsidP="00534F4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/>
                <w:sz w:val="24"/>
                <w:szCs w:val="24"/>
                <w:rtl/>
              </w:rPr>
              <w:t>مهارت های انتقادی</w:t>
            </w:r>
          </w:p>
        </w:tc>
        <w:tc>
          <w:tcPr>
            <w:tcW w:w="561" w:type="dxa"/>
            <w:shd w:val="clear" w:color="auto" w:fill="FFCCFF"/>
            <w:vAlign w:val="center"/>
          </w:tcPr>
          <w:p w:rsidR="000925CC" w:rsidRPr="00534F4E" w:rsidRDefault="00525130" w:rsidP="00534F4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 w:hint="cs"/>
                <w:sz w:val="24"/>
                <w:szCs w:val="24"/>
                <w:rtl/>
              </w:rPr>
              <w:t>11</w:t>
            </w:r>
          </w:p>
        </w:tc>
      </w:tr>
      <w:tr w:rsidR="000925CC" w:rsidRPr="00534F4E" w:rsidTr="00534F4E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5" w:type="dxa"/>
            <w:shd w:val="clear" w:color="auto" w:fill="FFCCFF"/>
            <w:vAlign w:val="center"/>
          </w:tcPr>
          <w:p w:rsidR="000925CC" w:rsidRPr="00534F4E" w:rsidRDefault="000925CC" w:rsidP="00534F4E">
            <w:pPr>
              <w:bidi/>
              <w:jc w:val="center"/>
              <w:rPr>
                <w:rFonts w:asciiTheme="majorBidi" w:eastAsia="Calibri" w:hAnsiTheme="majorBidi" w:cs="B Nazanin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/>
                <w:sz w:val="24"/>
                <w:szCs w:val="24"/>
                <w:rtl/>
              </w:rPr>
              <w:t>1</w:t>
            </w:r>
          </w:p>
        </w:tc>
        <w:tc>
          <w:tcPr>
            <w:tcW w:w="7817" w:type="dxa"/>
            <w:shd w:val="clear" w:color="auto" w:fill="FFCCFF"/>
            <w:vAlign w:val="center"/>
          </w:tcPr>
          <w:p w:rsidR="000925CC" w:rsidRPr="00534F4E" w:rsidRDefault="000925CC" w:rsidP="00534F4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="B Nazanin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/>
                <w:sz w:val="24"/>
                <w:szCs w:val="24"/>
                <w:rtl/>
              </w:rPr>
              <w:t>مهارت ارائه</w:t>
            </w:r>
          </w:p>
        </w:tc>
        <w:tc>
          <w:tcPr>
            <w:tcW w:w="561" w:type="dxa"/>
            <w:shd w:val="clear" w:color="auto" w:fill="FFCCFF"/>
            <w:vAlign w:val="center"/>
          </w:tcPr>
          <w:p w:rsidR="000925CC" w:rsidRPr="00534F4E" w:rsidRDefault="00525130" w:rsidP="00534F4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="B Nazanin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 w:hint="cs"/>
                <w:sz w:val="24"/>
                <w:szCs w:val="24"/>
                <w:rtl/>
              </w:rPr>
              <w:t>12</w:t>
            </w:r>
          </w:p>
        </w:tc>
      </w:tr>
      <w:tr w:rsidR="000925CC" w:rsidRPr="00534F4E" w:rsidTr="00534F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5" w:type="dxa"/>
            <w:shd w:val="clear" w:color="auto" w:fill="FFCCFF"/>
            <w:vAlign w:val="center"/>
          </w:tcPr>
          <w:p w:rsidR="000925CC" w:rsidRPr="00534F4E" w:rsidRDefault="000925CC" w:rsidP="00534F4E">
            <w:pPr>
              <w:bidi/>
              <w:jc w:val="center"/>
              <w:rPr>
                <w:rFonts w:asciiTheme="majorBidi" w:eastAsia="Calibri" w:hAnsiTheme="majorBidi" w:cs="B Nazanin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/>
                <w:sz w:val="24"/>
                <w:szCs w:val="24"/>
                <w:rtl/>
              </w:rPr>
              <w:t>1</w:t>
            </w:r>
          </w:p>
        </w:tc>
        <w:tc>
          <w:tcPr>
            <w:tcW w:w="7817" w:type="dxa"/>
            <w:shd w:val="clear" w:color="auto" w:fill="FFCCFF"/>
            <w:vAlign w:val="center"/>
          </w:tcPr>
          <w:p w:rsidR="000925CC" w:rsidRPr="00534F4E" w:rsidRDefault="000925CC" w:rsidP="00534F4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/>
                <w:sz w:val="24"/>
                <w:szCs w:val="24"/>
                <w:rtl/>
              </w:rPr>
              <w:t>خلاقیت</w:t>
            </w:r>
          </w:p>
        </w:tc>
        <w:tc>
          <w:tcPr>
            <w:tcW w:w="561" w:type="dxa"/>
            <w:shd w:val="clear" w:color="auto" w:fill="FFCCFF"/>
            <w:vAlign w:val="center"/>
          </w:tcPr>
          <w:p w:rsidR="000925CC" w:rsidRPr="00534F4E" w:rsidRDefault="00525130" w:rsidP="00534F4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="B Nazanin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 w:hint="cs"/>
                <w:sz w:val="24"/>
                <w:szCs w:val="24"/>
                <w:rtl/>
              </w:rPr>
              <w:t>13</w:t>
            </w:r>
          </w:p>
        </w:tc>
      </w:tr>
      <w:tr w:rsidR="000925CC" w:rsidRPr="00534F4E" w:rsidTr="00534F4E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5" w:type="dxa"/>
            <w:shd w:val="clear" w:color="auto" w:fill="FFCCFF"/>
            <w:vAlign w:val="center"/>
          </w:tcPr>
          <w:p w:rsidR="000925CC" w:rsidRPr="00534F4E" w:rsidRDefault="000925CC" w:rsidP="00534F4E">
            <w:pPr>
              <w:bidi/>
              <w:jc w:val="center"/>
              <w:rPr>
                <w:rFonts w:asciiTheme="majorBidi" w:eastAsia="Calibri" w:hAnsiTheme="majorBidi" w:cs="B Nazanin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/>
                <w:sz w:val="24"/>
                <w:szCs w:val="24"/>
                <w:rtl/>
              </w:rPr>
              <w:t>1</w:t>
            </w:r>
          </w:p>
        </w:tc>
        <w:tc>
          <w:tcPr>
            <w:tcW w:w="7817" w:type="dxa"/>
            <w:shd w:val="clear" w:color="auto" w:fill="FFCCFF"/>
            <w:vAlign w:val="center"/>
          </w:tcPr>
          <w:p w:rsidR="000925CC" w:rsidRPr="00534F4E" w:rsidRDefault="000925CC" w:rsidP="00534F4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="B Nazanin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/>
                <w:sz w:val="24"/>
                <w:szCs w:val="24"/>
                <w:rtl/>
              </w:rPr>
              <w:t>مدیریت استرس</w:t>
            </w:r>
          </w:p>
        </w:tc>
        <w:tc>
          <w:tcPr>
            <w:tcW w:w="561" w:type="dxa"/>
            <w:shd w:val="clear" w:color="auto" w:fill="FFCCFF"/>
            <w:vAlign w:val="center"/>
          </w:tcPr>
          <w:p w:rsidR="000925CC" w:rsidRPr="00534F4E" w:rsidRDefault="00525130" w:rsidP="00534F4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="B Nazanin"/>
                <w:sz w:val="24"/>
                <w:szCs w:val="24"/>
                <w:rtl/>
              </w:rPr>
            </w:pPr>
            <w:r w:rsidRPr="00534F4E">
              <w:rPr>
                <w:rFonts w:asciiTheme="majorBidi" w:eastAsia="Calibri" w:hAnsiTheme="majorBidi" w:cs="B Nazanin" w:hint="cs"/>
                <w:sz w:val="24"/>
                <w:szCs w:val="24"/>
                <w:rtl/>
              </w:rPr>
              <w:t>14</w:t>
            </w:r>
          </w:p>
        </w:tc>
      </w:tr>
    </w:tbl>
    <w:p w:rsidR="005B7849" w:rsidRDefault="00534F4E" w:rsidP="005B7849">
      <w:r>
        <w:rPr>
          <w:noProof/>
        </w:rPr>
        <w:drawing>
          <wp:anchor distT="0" distB="0" distL="114300" distR="114300" simplePos="0" relativeHeight="251666432" behindDoc="0" locked="0" layoutInCell="1" allowOverlap="1" wp14:anchorId="53FAC6D7" wp14:editId="56AB0783">
            <wp:simplePos x="0" y="0"/>
            <wp:positionH relativeFrom="margin">
              <wp:posOffset>1638795</wp:posOffset>
            </wp:positionH>
            <wp:positionV relativeFrom="paragraph">
              <wp:posOffset>5595449</wp:posOffset>
            </wp:positionV>
            <wp:extent cx="3016332" cy="2106252"/>
            <wp:effectExtent l="0" t="0" r="0" b="8890"/>
            <wp:wrapNone/>
            <wp:docPr id="16" name="Picture 16" descr="C:\Users\PST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T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65" cy="210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646B" w:rsidRDefault="005B7849" w:rsidP="005B7849">
      <w:pPr>
        <w:tabs>
          <w:tab w:val="left" w:pos="7050"/>
        </w:tabs>
        <w:rPr>
          <w:rtl/>
        </w:rPr>
      </w:pPr>
      <w:r>
        <w:tab/>
      </w:r>
    </w:p>
    <w:p w:rsidR="00D877C5" w:rsidRDefault="00D877C5" w:rsidP="005B7849">
      <w:pPr>
        <w:tabs>
          <w:tab w:val="left" w:pos="7050"/>
        </w:tabs>
        <w:rPr>
          <w:rtl/>
        </w:rPr>
      </w:pPr>
    </w:p>
    <w:p w:rsidR="005B7849" w:rsidRDefault="0016417F" w:rsidP="0070084D">
      <w:pPr>
        <w:tabs>
          <w:tab w:val="left" w:pos="7050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54DA36C" wp14:editId="3E835F52">
            <wp:simplePos x="0" y="0"/>
            <wp:positionH relativeFrom="margin">
              <wp:posOffset>1695450</wp:posOffset>
            </wp:positionH>
            <wp:positionV relativeFrom="paragraph">
              <wp:posOffset>4940300</wp:posOffset>
            </wp:positionV>
            <wp:extent cx="2578100" cy="1933575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rovare_nuovi_client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3B1" w:rsidRPr="005B7849" w:rsidRDefault="00D333B1" w:rsidP="005B7849">
      <w:pPr>
        <w:tabs>
          <w:tab w:val="left" w:pos="7050"/>
        </w:tabs>
      </w:pPr>
    </w:p>
    <w:sectPr w:rsidR="00D333B1" w:rsidRPr="005B7849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5BDF" w:rsidRDefault="004E5BDF" w:rsidP="00721748">
      <w:pPr>
        <w:spacing w:after="0" w:line="240" w:lineRule="auto"/>
      </w:pPr>
      <w:r>
        <w:separator/>
      </w:r>
    </w:p>
  </w:endnote>
  <w:endnote w:type="continuationSeparator" w:id="0">
    <w:p w:rsidR="004E5BDF" w:rsidRDefault="004E5BDF" w:rsidP="00721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Web Light">
    <w:altName w:val="Times New Roman"/>
    <w:charset w:val="00"/>
    <w:family w:val="roman"/>
    <w:pitch w:val="variable"/>
    <w:sig w:usb0="00000000" w:usb1="8000004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325" w:rsidRDefault="00047CF1" w:rsidP="00047CF1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5EDF774" wp14:editId="553AFD7F">
          <wp:simplePos x="0" y="0"/>
          <wp:positionH relativeFrom="margin">
            <wp:posOffset>4606290</wp:posOffset>
          </wp:positionH>
          <wp:positionV relativeFrom="paragraph">
            <wp:posOffset>67310</wp:posOffset>
          </wp:positionV>
          <wp:extent cx="1496291" cy="705782"/>
          <wp:effectExtent l="0" t="0" r="889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291" cy="7057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35B7508" wp14:editId="16A5A98C">
          <wp:extent cx="1466850" cy="752475"/>
          <wp:effectExtent l="0" t="0" r="0" b="9525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5BDF" w:rsidRDefault="004E5BDF" w:rsidP="00721748">
      <w:pPr>
        <w:spacing w:after="0" w:line="240" w:lineRule="auto"/>
      </w:pPr>
      <w:r>
        <w:separator/>
      </w:r>
    </w:p>
  </w:footnote>
  <w:footnote w:type="continuationSeparator" w:id="0">
    <w:p w:rsidR="004E5BDF" w:rsidRDefault="004E5BDF" w:rsidP="00721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1748" w:rsidRDefault="00786D08" w:rsidP="004526EE">
    <w:pPr>
      <w:pStyle w:val="Header"/>
      <w:tabs>
        <w:tab w:val="left" w:pos="765"/>
        <w:tab w:val="left" w:pos="975"/>
        <w:tab w:val="left" w:pos="2775"/>
        <w:tab w:val="left" w:pos="2985"/>
        <w:tab w:val="left" w:pos="5220"/>
        <w:tab w:val="left" w:pos="5430"/>
        <w:tab w:val="left" w:pos="5730"/>
        <w:tab w:val="left" w:pos="5775"/>
        <w:tab w:val="left" w:pos="6045"/>
        <w:tab w:val="left" w:pos="6615"/>
      </w:tabs>
    </w:pPr>
    <w:r>
      <w:rPr>
        <w:noProof/>
      </w:rPr>
      <w:drawing>
        <wp:anchor distT="0" distB="0" distL="114300" distR="114300" simplePos="0" relativeHeight="251651584" behindDoc="1" locked="0" layoutInCell="1" allowOverlap="1" wp14:anchorId="01FAB637" wp14:editId="0A2D0F03">
          <wp:simplePos x="0" y="0"/>
          <wp:positionH relativeFrom="margin">
            <wp:align>left</wp:align>
          </wp:positionH>
          <wp:positionV relativeFrom="paragraph">
            <wp:posOffset>-133350</wp:posOffset>
          </wp:positionV>
          <wp:extent cx="933450" cy="829310"/>
          <wp:effectExtent l="0" t="0" r="0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829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1ECE">
      <w:tab/>
    </w:r>
    <w:r w:rsidR="004526EE">
      <w:tab/>
    </w:r>
    <w:r>
      <w:tab/>
    </w:r>
    <w:r>
      <w:tab/>
    </w:r>
    <w:r>
      <w:tab/>
    </w:r>
    <w:r w:rsidR="00761ECE">
      <w:tab/>
    </w:r>
    <w:r w:rsidR="00AC712B">
      <w:tab/>
    </w:r>
    <w:r w:rsidR="00AC712B">
      <w:tab/>
    </w:r>
    <w:r>
      <w:tab/>
    </w:r>
    <w:r w:rsidR="00761ECE">
      <w:tab/>
    </w:r>
    <w:r w:rsidR="00761ECE">
      <w:tab/>
    </w:r>
    <w:r>
      <w:tab/>
    </w:r>
    <w:r w:rsidR="007F4A62">
      <w:rPr>
        <w:noProof/>
      </w:rPr>
      <w:drawing>
        <wp:inline distT="0" distB="0" distL="0" distR="0" wp14:anchorId="2BB95614" wp14:editId="00280ECB">
          <wp:extent cx="810330" cy="711835"/>
          <wp:effectExtent l="0" t="0" r="889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50000"/>
                            </a14:imgEffect>
                            <a14:imgEffect>
                              <a14:colorTemperature colorTemp="6600"/>
                            </a14:imgEffect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330" cy="711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748"/>
    <w:rsid w:val="00010FEF"/>
    <w:rsid w:val="00014441"/>
    <w:rsid w:val="00022097"/>
    <w:rsid w:val="00047CF1"/>
    <w:rsid w:val="000557FD"/>
    <w:rsid w:val="00064175"/>
    <w:rsid w:val="000925CC"/>
    <w:rsid w:val="000B6699"/>
    <w:rsid w:val="000D4E0E"/>
    <w:rsid w:val="000E79B5"/>
    <w:rsid w:val="001040B4"/>
    <w:rsid w:val="001128A1"/>
    <w:rsid w:val="001201B1"/>
    <w:rsid w:val="0012380C"/>
    <w:rsid w:val="0016417F"/>
    <w:rsid w:val="00170389"/>
    <w:rsid w:val="00181292"/>
    <w:rsid w:val="00196002"/>
    <w:rsid w:val="001A61A0"/>
    <w:rsid w:val="001B5B81"/>
    <w:rsid w:val="001D185F"/>
    <w:rsid w:val="001D349C"/>
    <w:rsid w:val="00215B46"/>
    <w:rsid w:val="00294AEB"/>
    <w:rsid w:val="002A0002"/>
    <w:rsid w:val="002B6A9B"/>
    <w:rsid w:val="002C1211"/>
    <w:rsid w:val="003107F5"/>
    <w:rsid w:val="00330CB8"/>
    <w:rsid w:val="0033244B"/>
    <w:rsid w:val="00342905"/>
    <w:rsid w:val="00365EBD"/>
    <w:rsid w:val="003737EC"/>
    <w:rsid w:val="003A1930"/>
    <w:rsid w:val="003A6B6C"/>
    <w:rsid w:val="003E310E"/>
    <w:rsid w:val="003F2AAC"/>
    <w:rsid w:val="004526EE"/>
    <w:rsid w:val="00465D1A"/>
    <w:rsid w:val="0046764A"/>
    <w:rsid w:val="004756A9"/>
    <w:rsid w:val="0049423E"/>
    <w:rsid w:val="0049582E"/>
    <w:rsid w:val="004A20A6"/>
    <w:rsid w:val="004B30DD"/>
    <w:rsid w:val="004C005A"/>
    <w:rsid w:val="004C2B1C"/>
    <w:rsid w:val="004E5BDF"/>
    <w:rsid w:val="004E6EF6"/>
    <w:rsid w:val="004F22A0"/>
    <w:rsid w:val="00525130"/>
    <w:rsid w:val="00534F4E"/>
    <w:rsid w:val="00582A99"/>
    <w:rsid w:val="00587FB2"/>
    <w:rsid w:val="005A1CAA"/>
    <w:rsid w:val="005B7849"/>
    <w:rsid w:val="006114AB"/>
    <w:rsid w:val="0062646B"/>
    <w:rsid w:val="00660BA3"/>
    <w:rsid w:val="00677008"/>
    <w:rsid w:val="006B7BBD"/>
    <w:rsid w:val="006D1DAC"/>
    <w:rsid w:val="0070084D"/>
    <w:rsid w:val="00721748"/>
    <w:rsid w:val="007363F7"/>
    <w:rsid w:val="00747C0F"/>
    <w:rsid w:val="00761ECE"/>
    <w:rsid w:val="00780675"/>
    <w:rsid w:val="00786D08"/>
    <w:rsid w:val="007C25C4"/>
    <w:rsid w:val="007C69E0"/>
    <w:rsid w:val="007F36FB"/>
    <w:rsid w:val="007F4A62"/>
    <w:rsid w:val="00840F71"/>
    <w:rsid w:val="008433AD"/>
    <w:rsid w:val="008700A7"/>
    <w:rsid w:val="00877AC9"/>
    <w:rsid w:val="008C5731"/>
    <w:rsid w:val="008F0297"/>
    <w:rsid w:val="009072A2"/>
    <w:rsid w:val="0092298B"/>
    <w:rsid w:val="0095787F"/>
    <w:rsid w:val="00977C29"/>
    <w:rsid w:val="009F308B"/>
    <w:rsid w:val="00A12325"/>
    <w:rsid w:val="00A17207"/>
    <w:rsid w:val="00A51E50"/>
    <w:rsid w:val="00A6761D"/>
    <w:rsid w:val="00A77AAE"/>
    <w:rsid w:val="00A953EF"/>
    <w:rsid w:val="00A96BAE"/>
    <w:rsid w:val="00AA1035"/>
    <w:rsid w:val="00AB3277"/>
    <w:rsid w:val="00AC5F09"/>
    <w:rsid w:val="00AC712B"/>
    <w:rsid w:val="00AD4B22"/>
    <w:rsid w:val="00AD6E99"/>
    <w:rsid w:val="00AF35AA"/>
    <w:rsid w:val="00AF41AC"/>
    <w:rsid w:val="00AF424B"/>
    <w:rsid w:val="00AF5346"/>
    <w:rsid w:val="00AF7C73"/>
    <w:rsid w:val="00B00FA5"/>
    <w:rsid w:val="00B01C1C"/>
    <w:rsid w:val="00B0216D"/>
    <w:rsid w:val="00B604F3"/>
    <w:rsid w:val="00B64C27"/>
    <w:rsid w:val="00B74D62"/>
    <w:rsid w:val="00B81CCE"/>
    <w:rsid w:val="00BA1B0E"/>
    <w:rsid w:val="00BD2A61"/>
    <w:rsid w:val="00BE4153"/>
    <w:rsid w:val="00C16939"/>
    <w:rsid w:val="00C16B46"/>
    <w:rsid w:val="00C54F6F"/>
    <w:rsid w:val="00CA7ABA"/>
    <w:rsid w:val="00CC6794"/>
    <w:rsid w:val="00CE32F0"/>
    <w:rsid w:val="00CF130D"/>
    <w:rsid w:val="00D0797E"/>
    <w:rsid w:val="00D333B1"/>
    <w:rsid w:val="00D41A29"/>
    <w:rsid w:val="00D62B8E"/>
    <w:rsid w:val="00D661FF"/>
    <w:rsid w:val="00D877C5"/>
    <w:rsid w:val="00DC70EA"/>
    <w:rsid w:val="00DD342F"/>
    <w:rsid w:val="00DF02DC"/>
    <w:rsid w:val="00E16B84"/>
    <w:rsid w:val="00E25812"/>
    <w:rsid w:val="00E35367"/>
    <w:rsid w:val="00E50735"/>
    <w:rsid w:val="00E80653"/>
    <w:rsid w:val="00ED765C"/>
    <w:rsid w:val="00EF4355"/>
    <w:rsid w:val="00F40C27"/>
    <w:rsid w:val="00FA4D34"/>
    <w:rsid w:val="00FA79C0"/>
    <w:rsid w:val="00FC346F"/>
    <w:rsid w:val="00FC5587"/>
    <w:rsid w:val="00FE4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ED3242"/>
  <w15:docId w15:val="{9EFF0AF3-2A53-4BD8-9917-2AB7B10C1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57F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217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6Colorful-Accent21">
    <w:name w:val="Grid Table 6 Colorful - Accent 21"/>
    <w:basedOn w:val="TableNormal"/>
    <w:uiPriority w:val="51"/>
    <w:rsid w:val="00721748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7217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1748"/>
  </w:style>
  <w:style w:type="paragraph" w:styleId="Footer">
    <w:name w:val="footer"/>
    <w:basedOn w:val="Normal"/>
    <w:link w:val="FooterChar"/>
    <w:uiPriority w:val="99"/>
    <w:unhideWhenUsed/>
    <w:rsid w:val="007217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1748"/>
  </w:style>
  <w:style w:type="table" w:customStyle="1" w:styleId="TableGrid5">
    <w:name w:val="Table Grid5"/>
    <w:basedOn w:val="TableNormal"/>
    <w:next w:val="TableGrid"/>
    <w:uiPriority w:val="59"/>
    <w:rsid w:val="0062646B"/>
    <w:pPr>
      <w:spacing w:after="0" w:line="240" w:lineRule="auto"/>
    </w:pPr>
    <w:rPr>
      <w:lang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dTable6Colorful-Accent61">
    <w:name w:val="Grid Table 6 Colorful - Accent 61"/>
    <w:basedOn w:val="TableNormal"/>
    <w:uiPriority w:val="51"/>
    <w:rsid w:val="0062646B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62646B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FE4281"/>
    <w:pPr>
      <w:ind w:left="720"/>
      <w:contextualSpacing/>
    </w:pPr>
  </w:style>
  <w:style w:type="table" w:customStyle="1" w:styleId="GridTable2-Accent51">
    <w:name w:val="Grid Table 2 - Accent 51"/>
    <w:basedOn w:val="TableNormal"/>
    <w:uiPriority w:val="47"/>
    <w:rsid w:val="00E25812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E2581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77A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AC9"/>
    <w:rPr>
      <w:rFonts w:ascii="Segoe UI" w:hAnsi="Segoe UI" w:cs="Segoe UI"/>
      <w:sz w:val="18"/>
      <w:szCs w:val="18"/>
    </w:rPr>
  </w:style>
  <w:style w:type="table" w:styleId="GridTable4-Accent4">
    <w:name w:val="Grid Table 4 Accent 4"/>
    <w:basedOn w:val="TableNormal"/>
    <w:uiPriority w:val="49"/>
    <w:rsid w:val="007C25C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5Dark-Accent2">
    <w:name w:val="Grid Table 5 Dark Accent 2"/>
    <w:basedOn w:val="TableNormal"/>
    <w:uiPriority w:val="50"/>
    <w:rsid w:val="00B604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4-Accent2">
    <w:name w:val="Grid Table 4 Accent 2"/>
    <w:basedOn w:val="TableNormal"/>
    <w:uiPriority w:val="49"/>
    <w:rsid w:val="00B604F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6">
    <w:name w:val="List Table 4 Accent 6"/>
    <w:basedOn w:val="TableNormal"/>
    <w:uiPriority w:val="49"/>
    <w:rsid w:val="00B604F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3">
    <w:name w:val="Grid Table 4 Accent 3"/>
    <w:basedOn w:val="TableNormal"/>
    <w:uiPriority w:val="49"/>
    <w:rsid w:val="00B604F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B7BBD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85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871226-B396-4452-A971-0061D5B81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1263</TotalTime>
  <Pages>9</Pages>
  <Words>961</Words>
  <Characters>5484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PST</cp:lastModifiedBy>
  <cp:revision>62</cp:revision>
  <cp:lastPrinted>2020-06-09T05:08:00Z</cp:lastPrinted>
  <dcterms:created xsi:type="dcterms:W3CDTF">2022-04-13T21:10:00Z</dcterms:created>
  <dcterms:modified xsi:type="dcterms:W3CDTF">2022-05-13T04:02:00Z</dcterms:modified>
</cp:coreProperties>
</file>